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0E" w:rsidRPr="00F06E0E" w:rsidRDefault="00F06E0E" w:rsidP="00F06E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F06E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Benefits payment dates</w:t>
      </w:r>
    </w:p>
    <w:p w:rsidR="00F06E0E" w:rsidRPr="00F06E0E" w:rsidRDefault="00F06E0E" w:rsidP="00F0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If you receive federal benefits, including some provincial/territorial benefits, you will receive payment on these dates. If you set up direct deposit, payments will be deposited in your account on these dates.</w:t>
      </w:r>
    </w:p>
    <w:p w:rsidR="00F06E0E" w:rsidRPr="00F06E0E" w:rsidRDefault="00F06E0E" w:rsidP="00F06E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hyperlink r:id="rId5" w:history="1">
        <w:r w:rsidRPr="00F06E0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n-CA"/>
          </w:rPr>
          <w:t>Canada Pension Plan</w:t>
        </w:r>
      </w:hyperlink>
    </w:p>
    <w:p w:rsidR="00F06E0E" w:rsidRPr="00F06E0E" w:rsidRDefault="00F06E0E" w:rsidP="00F0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Includes the Canada Pension Plan (CPP) retirement pension and disability, children's and survivor benefits.</w:t>
      </w:r>
      <w:proofErr w:type="gramEnd"/>
    </w:p>
    <w:p w:rsidR="00F06E0E" w:rsidRPr="00F06E0E" w:rsidRDefault="00F06E0E" w:rsidP="00F06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2021</w:t>
      </w:r>
    </w:p>
    <w:p w:rsidR="00F06E0E" w:rsidRPr="00F06E0E" w:rsidRDefault="00F06E0E" w:rsidP="00F06E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January 27, 2021</w:t>
      </w:r>
    </w:p>
    <w:p w:rsidR="00F06E0E" w:rsidRPr="00F06E0E" w:rsidRDefault="00F06E0E" w:rsidP="00F06E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February 24, 2021</w:t>
      </w:r>
    </w:p>
    <w:p w:rsidR="00F06E0E" w:rsidRPr="00F06E0E" w:rsidRDefault="00F06E0E" w:rsidP="00F06E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March 29, 2021</w:t>
      </w:r>
    </w:p>
    <w:p w:rsidR="00F06E0E" w:rsidRPr="00F06E0E" w:rsidRDefault="00F06E0E" w:rsidP="00F06E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April 28, 2021</w:t>
      </w:r>
    </w:p>
    <w:p w:rsidR="00F06E0E" w:rsidRPr="00F06E0E" w:rsidRDefault="00F06E0E" w:rsidP="00F06E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May 27, 2021</w:t>
      </w:r>
    </w:p>
    <w:p w:rsidR="00F06E0E" w:rsidRPr="00F06E0E" w:rsidRDefault="00F06E0E" w:rsidP="00F06E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June 28, 2021</w:t>
      </w:r>
    </w:p>
    <w:p w:rsidR="00F06E0E" w:rsidRPr="00F06E0E" w:rsidRDefault="00F06E0E" w:rsidP="00F06E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July 28, 2021</w:t>
      </w:r>
    </w:p>
    <w:p w:rsidR="00F06E0E" w:rsidRPr="00F06E0E" w:rsidRDefault="00F06E0E" w:rsidP="00F06E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August 27, 2021</w:t>
      </w:r>
    </w:p>
    <w:p w:rsidR="00F06E0E" w:rsidRPr="00F06E0E" w:rsidRDefault="00F06E0E" w:rsidP="00F06E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September 28, 2021</w:t>
      </w:r>
    </w:p>
    <w:p w:rsidR="00F06E0E" w:rsidRPr="00F06E0E" w:rsidRDefault="00F06E0E" w:rsidP="00F06E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October 27, 2021</w:t>
      </w:r>
    </w:p>
    <w:p w:rsidR="00F06E0E" w:rsidRPr="00F06E0E" w:rsidRDefault="00F06E0E" w:rsidP="00F06E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November 26, 2021</w:t>
      </w:r>
    </w:p>
    <w:p w:rsidR="00F06E0E" w:rsidRPr="00F06E0E" w:rsidRDefault="00F06E0E" w:rsidP="00F06E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December 22, 2021</w:t>
      </w:r>
    </w:p>
    <w:p w:rsidR="00F06E0E" w:rsidRPr="00F06E0E" w:rsidRDefault="00F06E0E" w:rsidP="00F06E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hyperlink r:id="rId6" w:history="1">
        <w:r w:rsidRPr="00F06E0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n-CA"/>
          </w:rPr>
          <w:t>Old Age Security</w:t>
        </w:r>
      </w:hyperlink>
    </w:p>
    <w:p w:rsidR="00F06E0E" w:rsidRPr="00F06E0E" w:rsidRDefault="00F06E0E" w:rsidP="00F0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Includes Old Age Security pension, Guaranteed Income Supplement, Allowance and Allowance for the Survivor.</w:t>
      </w:r>
      <w:proofErr w:type="gramEnd"/>
    </w:p>
    <w:p w:rsidR="00F06E0E" w:rsidRPr="00F06E0E" w:rsidRDefault="00F06E0E" w:rsidP="00F06E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2021 </w:t>
      </w:r>
    </w:p>
    <w:p w:rsidR="00F06E0E" w:rsidRPr="00F06E0E" w:rsidRDefault="00F06E0E" w:rsidP="00F06E0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January 27, 2021</w:t>
      </w:r>
    </w:p>
    <w:p w:rsidR="00F06E0E" w:rsidRPr="00F06E0E" w:rsidRDefault="00F06E0E" w:rsidP="00F06E0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February 24, 2021</w:t>
      </w:r>
    </w:p>
    <w:p w:rsidR="00F06E0E" w:rsidRPr="00F06E0E" w:rsidRDefault="00F06E0E" w:rsidP="00F06E0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March 29, 2021</w:t>
      </w:r>
    </w:p>
    <w:p w:rsidR="00F06E0E" w:rsidRPr="00F06E0E" w:rsidRDefault="00F06E0E" w:rsidP="00F06E0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April 28, 2021</w:t>
      </w:r>
    </w:p>
    <w:p w:rsidR="00F06E0E" w:rsidRPr="00F06E0E" w:rsidRDefault="00F06E0E" w:rsidP="00F06E0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May 27, 2021</w:t>
      </w:r>
    </w:p>
    <w:p w:rsidR="00F06E0E" w:rsidRPr="00F06E0E" w:rsidRDefault="00F06E0E" w:rsidP="00F06E0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June 28, 2021</w:t>
      </w:r>
    </w:p>
    <w:p w:rsidR="00F06E0E" w:rsidRPr="00F06E0E" w:rsidRDefault="00F06E0E" w:rsidP="00F06E0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July 28, 2021</w:t>
      </w:r>
    </w:p>
    <w:p w:rsidR="00F06E0E" w:rsidRPr="00F06E0E" w:rsidRDefault="00F06E0E" w:rsidP="00F06E0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August 27, 2021</w:t>
      </w:r>
    </w:p>
    <w:p w:rsidR="00F06E0E" w:rsidRPr="00F06E0E" w:rsidRDefault="00F06E0E" w:rsidP="00F06E0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September 28, 2021</w:t>
      </w:r>
    </w:p>
    <w:p w:rsidR="00F06E0E" w:rsidRPr="00F06E0E" w:rsidRDefault="00F06E0E" w:rsidP="00F06E0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October 27, 2021</w:t>
      </w:r>
    </w:p>
    <w:p w:rsidR="00F06E0E" w:rsidRPr="00F06E0E" w:rsidRDefault="00F06E0E" w:rsidP="00F06E0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November 26, 2021</w:t>
      </w:r>
    </w:p>
    <w:p w:rsidR="00F06E0E" w:rsidRPr="00F06E0E" w:rsidRDefault="00F06E0E" w:rsidP="00F06E0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December 22, 2021</w:t>
      </w:r>
    </w:p>
    <w:p w:rsidR="00F06E0E" w:rsidRPr="00F06E0E" w:rsidRDefault="00F06E0E" w:rsidP="00F06E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hyperlink r:id="rId7" w:history="1">
        <w:r w:rsidRPr="00F06E0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n-CA"/>
          </w:rPr>
          <w:t>Veteran disability pension</w:t>
        </w:r>
      </w:hyperlink>
    </w:p>
    <w:p w:rsidR="00F06E0E" w:rsidRPr="00F06E0E" w:rsidRDefault="00F06E0E" w:rsidP="00F06E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2021 </w:t>
      </w:r>
    </w:p>
    <w:p w:rsidR="00F06E0E" w:rsidRPr="00F06E0E" w:rsidRDefault="00F06E0E" w:rsidP="00F06E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January 28, 2021</w:t>
      </w:r>
    </w:p>
    <w:p w:rsidR="00F06E0E" w:rsidRPr="00F06E0E" w:rsidRDefault="00F06E0E" w:rsidP="00F06E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February 25, 2021</w:t>
      </w:r>
    </w:p>
    <w:p w:rsidR="00F06E0E" w:rsidRPr="00F06E0E" w:rsidRDefault="00F06E0E" w:rsidP="00F06E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March 30, 2021</w:t>
      </w:r>
    </w:p>
    <w:p w:rsidR="00F06E0E" w:rsidRPr="00F06E0E" w:rsidRDefault="00F06E0E" w:rsidP="00F06E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April 29, 2021</w:t>
      </w:r>
    </w:p>
    <w:p w:rsidR="00F06E0E" w:rsidRPr="00F06E0E" w:rsidRDefault="00F06E0E" w:rsidP="00F06E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May 28, 2021</w:t>
      </w:r>
    </w:p>
    <w:p w:rsidR="00F06E0E" w:rsidRPr="00F06E0E" w:rsidRDefault="00F06E0E" w:rsidP="00F06E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June 29, 2021</w:t>
      </w:r>
    </w:p>
    <w:p w:rsidR="00F06E0E" w:rsidRPr="00F06E0E" w:rsidRDefault="00F06E0E" w:rsidP="00F06E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July 29, 2021</w:t>
      </w:r>
    </w:p>
    <w:p w:rsidR="00F06E0E" w:rsidRPr="00F06E0E" w:rsidRDefault="00F06E0E" w:rsidP="00F06E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August 30, 2021</w:t>
      </w:r>
    </w:p>
    <w:p w:rsidR="00F06E0E" w:rsidRPr="00F06E0E" w:rsidRDefault="00F06E0E" w:rsidP="00F06E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September 29, 2021</w:t>
      </w:r>
    </w:p>
    <w:p w:rsidR="00F06E0E" w:rsidRPr="00F06E0E" w:rsidRDefault="00F06E0E" w:rsidP="00F06E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October 28, 2021</w:t>
      </w:r>
    </w:p>
    <w:p w:rsidR="00F06E0E" w:rsidRPr="00F06E0E" w:rsidRDefault="00F06E0E" w:rsidP="00F06E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November 29, 2021</w:t>
      </w:r>
    </w:p>
    <w:p w:rsidR="00F06E0E" w:rsidRPr="00F06E0E" w:rsidRDefault="00F06E0E" w:rsidP="00F06E0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December 23, 2021</w:t>
      </w:r>
    </w:p>
    <w:p w:rsidR="00F06E0E" w:rsidRPr="00F06E0E" w:rsidRDefault="00F06E0E" w:rsidP="00F06E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hyperlink r:id="rId8" w:history="1">
        <w:r w:rsidRPr="00F06E0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n-CA"/>
          </w:rPr>
          <w:t>Canada child benefit (CCB)</w:t>
        </w:r>
      </w:hyperlink>
    </w:p>
    <w:p w:rsidR="00F06E0E" w:rsidRPr="00F06E0E" w:rsidRDefault="00F06E0E" w:rsidP="00F0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Includes related provincial and territorial programs.</w:t>
      </w:r>
      <w:proofErr w:type="gramEnd"/>
    </w:p>
    <w:p w:rsidR="00F06E0E" w:rsidRPr="00F06E0E" w:rsidRDefault="00F06E0E" w:rsidP="00F06E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2021 </w:t>
      </w:r>
    </w:p>
    <w:p w:rsidR="00F06E0E" w:rsidRPr="00F06E0E" w:rsidRDefault="00F06E0E" w:rsidP="00F06E0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January 20, 2021</w:t>
      </w:r>
    </w:p>
    <w:p w:rsidR="00F06E0E" w:rsidRPr="00F06E0E" w:rsidRDefault="00F06E0E" w:rsidP="00F06E0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February 19, 2021</w:t>
      </w:r>
    </w:p>
    <w:p w:rsidR="00F06E0E" w:rsidRPr="00F06E0E" w:rsidRDefault="00F06E0E" w:rsidP="00F06E0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March 19, 2021</w:t>
      </w:r>
    </w:p>
    <w:p w:rsidR="00F06E0E" w:rsidRPr="00F06E0E" w:rsidRDefault="00F06E0E" w:rsidP="00F06E0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April 20, 2021</w:t>
      </w:r>
    </w:p>
    <w:p w:rsidR="00F06E0E" w:rsidRPr="00F06E0E" w:rsidRDefault="00F06E0E" w:rsidP="00F06E0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May 20, 2021</w:t>
      </w:r>
    </w:p>
    <w:p w:rsidR="00F06E0E" w:rsidRPr="00F06E0E" w:rsidRDefault="00F06E0E" w:rsidP="00F06E0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June 18, 2021</w:t>
      </w:r>
    </w:p>
    <w:p w:rsidR="00F06E0E" w:rsidRPr="00F06E0E" w:rsidRDefault="00F06E0E" w:rsidP="00F06E0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July 20, 2021</w:t>
      </w:r>
    </w:p>
    <w:p w:rsidR="00F06E0E" w:rsidRPr="00F06E0E" w:rsidRDefault="00F06E0E" w:rsidP="00F06E0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August 20, 2021</w:t>
      </w:r>
    </w:p>
    <w:p w:rsidR="00F06E0E" w:rsidRPr="00F06E0E" w:rsidRDefault="00F06E0E" w:rsidP="00F06E0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September 20, 2021</w:t>
      </w:r>
    </w:p>
    <w:p w:rsidR="00F06E0E" w:rsidRPr="00F06E0E" w:rsidRDefault="00F06E0E" w:rsidP="00F06E0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October 20, 2021</w:t>
      </w:r>
    </w:p>
    <w:p w:rsidR="00F06E0E" w:rsidRPr="00F06E0E" w:rsidRDefault="00F06E0E" w:rsidP="00F06E0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November 19, 2021</w:t>
      </w:r>
    </w:p>
    <w:p w:rsidR="00F06E0E" w:rsidRPr="00F06E0E" w:rsidRDefault="00F06E0E" w:rsidP="00F06E0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December 13, 2021</w:t>
      </w:r>
    </w:p>
    <w:p w:rsidR="00F06E0E" w:rsidRPr="00F06E0E" w:rsidRDefault="00F06E0E" w:rsidP="00F06E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hyperlink r:id="rId9" w:history="1">
        <w:r w:rsidRPr="00F06E0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n-CA"/>
          </w:rPr>
          <w:t>Canada workers benefit (CWB) – Advance payment</w:t>
        </w:r>
      </w:hyperlink>
    </w:p>
    <w:p w:rsidR="00F06E0E" w:rsidRPr="00F06E0E" w:rsidRDefault="00F06E0E" w:rsidP="00F06E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2021 </w:t>
      </w:r>
    </w:p>
    <w:p w:rsidR="00F06E0E" w:rsidRPr="00F06E0E" w:rsidRDefault="00F06E0E" w:rsidP="00F06E0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January 5, 2021</w:t>
      </w:r>
    </w:p>
    <w:p w:rsidR="00F06E0E" w:rsidRPr="00F06E0E" w:rsidRDefault="00F06E0E" w:rsidP="00F06E0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April 1, 2021</w:t>
      </w:r>
    </w:p>
    <w:p w:rsidR="00F06E0E" w:rsidRPr="00F06E0E" w:rsidRDefault="00F06E0E" w:rsidP="00F06E0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July 5, 2021</w:t>
      </w:r>
    </w:p>
    <w:p w:rsidR="00F06E0E" w:rsidRDefault="00F06E0E" w:rsidP="00F06E0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October 5, 2021</w:t>
      </w:r>
    </w:p>
    <w:p w:rsidR="00F06E0E" w:rsidRPr="00F06E0E" w:rsidRDefault="00F06E0E" w:rsidP="00F06E0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06E0E" w:rsidRPr="00F06E0E" w:rsidRDefault="00F06E0E" w:rsidP="00F06E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hyperlink r:id="rId10" w:history="1">
        <w:r w:rsidRPr="00F06E0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n-CA"/>
          </w:rPr>
          <w:t>Goods and services tax / harmonized sales tax (GST/HST) credit</w:t>
        </w:r>
      </w:hyperlink>
    </w:p>
    <w:p w:rsidR="00F06E0E" w:rsidRPr="00F06E0E" w:rsidRDefault="00F06E0E" w:rsidP="00F0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Includes related provincial and territorial programs.</w:t>
      </w:r>
      <w:proofErr w:type="gramEnd"/>
    </w:p>
    <w:p w:rsidR="00F06E0E" w:rsidRPr="00F06E0E" w:rsidRDefault="00F06E0E" w:rsidP="00F06E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2021 </w:t>
      </w:r>
    </w:p>
    <w:p w:rsidR="00F06E0E" w:rsidRPr="00F06E0E" w:rsidRDefault="00F06E0E" w:rsidP="00F06E0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January 5, 2021</w:t>
      </w:r>
    </w:p>
    <w:p w:rsidR="00F06E0E" w:rsidRPr="00F06E0E" w:rsidRDefault="00F06E0E" w:rsidP="00F06E0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April 1, 2021</w:t>
      </w:r>
    </w:p>
    <w:p w:rsidR="00F06E0E" w:rsidRPr="00F06E0E" w:rsidRDefault="00F06E0E" w:rsidP="00F06E0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July 5, 2021</w:t>
      </w:r>
    </w:p>
    <w:p w:rsidR="00F06E0E" w:rsidRPr="00F06E0E" w:rsidRDefault="00F06E0E" w:rsidP="00F06E0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October 5, 2021</w:t>
      </w:r>
    </w:p>
    <w:p w:rsidR="00F06E0E" w:rsidRPr="00F06E0E" w:rsidRDefault="00F06E0E" w:rsidP="00F06E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hyperlink r:id="rId11" w:anchor="tb" w:history="1">
        <w:r w:rsidRPr="00F06E0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n-CA"/>
          </w:rPr>
          <w:t>Ontario trillium benefit (OTB)</w:t>
        </w:r>
      </w:hyperlink>
    </w:p>
    <w:p w:rsidR="00F06E0E" w:rsidRPr="00F06E0E" w:rsidRDefault="00F06E0E" w:rsidP="00F0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Includes Ontario energy and property tax credit (OEPTC), Northern Ontario energy credit (NOEC) and Ontario sales tax credit (OSTC).</w:t>
      </w:r>
      <w:proofErr w:type="gramEnd"/>
    </w:p>
    <w:p w:rsidR="00F06E0E" w:rsidRPr="00F06E0E" w:rsidRDefault="00F06E0E" w:rsidP="00F06E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2021 </w:t>
      </w:r>
    </w:p>
    <w:p w:rsidR="00F06E0E" w:rsidRPr="00F06E0E" w:rsidRDefault="00F06E0E" w:rsidP="00F06E0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January 8, 2021</w:t>
      </w:r>
    </w:p>
    <w:p w:rsidR="00F06E0E" w:rsidRPr="00F06E0E" w:rsidRDefault="00F06E0E" w:rsidP="00F06E0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February 10, 2021</w:t>
      </w:r>
    </w:p>
    <w:p w:rsidR="00F06E0E" w:rsidRPr="00F06E0E" w:rsidRDefault="00F06E0E" w:rsidP="00F06E0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March 10, 2021</w:t>
      </w:r>
    </w:p>
    <w:p w:rsidR="00F06E0E" w:rsidRPr="00F06E0E" w:rsidRDefault="00F06E0E" w:rsidP="00F06E0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April 9, 2021</w:t>
      </w:r>
    </w:p>
    <w:p w:rsidR="00F06E0E" w:rsidRPr="00F06E0E" w:rsidRDefault="00F06E0E" w:rsidP="00F06E0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May 10, 2021</w:t>
      </w:r>
    </w:p>
    <w:p w:rsidR="00F06E0E" w:rsidRPr="00F06E0E" w:rsidRDefault="00F06E0E" w:rsidP="00F06E0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June 10, 2021</w:t>
      </w:r>
    </w:p>
    <w:p w:rsidR="00F06E0E" w:rsidRPr="00F06E0E" w:rsidRDefault="00F06E0E" w:rsidP="00F06E0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July 9, 2021</w:t>
      </w:r>
    </w:p>
    <w:p w:rsidR="00F06E0E" w:rsidRPr="00F06E0E" w:rsidRDefault="00F06E0E" w:rsidP="00F06E0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August 10, 2021</w:t>
      </w:r>
    </w:p>
    <w:p w:rsidR="00F06E0E" w:rsidRPr="00F06E0E" w:rsidRDefault="00F06E0E" w:rsidP="00F06E0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September 10, 2021</w:t>
      </w:r>
    </w:p>
    <w:p w:rsidR="00F06E0E" w:rsidRPr="00F06E0E" w:rsidRDefault="00F06E0E" w:rsidP="00F06E0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October 8, 2021</w:t>
      </w:r>
    </w:p>
    <w:p w:rsidR="00F06E0E" w:rsidRPr="00F06E0E" w:rsidRDefault="00F06E0E" w:rsidP="00F06E0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November 10, 2021</w:t>
      </w:r>
    </w:p>
    <w:p w:rsidR="00F06E0E" w:rsidRPr="00F06E0E" w:rsidRDefault="00F06E0E" w:rsidP="00F06E0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December 10, 2021</w:t>
      </w:r>
    </w:p>
    <w:p w:rsidR="00F06E0E" w:rsidRPr="00F06E0E" w:rsidRDefault="00F06E0E" w:rsidP="00F06E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hyperlink r:id="rId12" w:anchor="Q1" w:history="1">
        <w:r w:rsidRPr="00F06E0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n-CA"/>
          </w:rPr>
          <w:t>Alberta child and family benefit (ACFB)</w:t>
        </w:r>
      </w:hyperlink>
    </w:p>
    <w:p w:rsidR="00F06E0E" w:rsidRPr="00F06E0E" w:rsidRDefault="00F06E0E" w:rsidP="00F06E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2021 </w:t>
      </w:r>
    </w:p>
    <w:p w:rsidR="00F06E0E" w:rsidRPr="00F06E0E" w:rsidRDefault="00F06E0E" w:rsidP="00F06E0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February 26, 2021</w:t>
      </w:r>
    </w:p>
    <w:p w:rsidR="00F06E0E" w:rsidRPr="00F06E0E" w:rsidRDefault="00F06E0E" w:rsidP="00F06E0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May 27, 2021</w:t>
      </w:r>
    </w:p>
    <w:p w:rsidR="00F06E0E" w:rsidRPr="00F06E0E" w:rsidRDefault="00F06E0E" w:rsidP="00F06E0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August 27, 2021</w:t>
      </w:r>
    </w:p>
    <w:p w:rsidR="00F06E0E" w:rsidRPr="00F06E0E" w:rsidRDefault="00F06E0E" w:rsidP="00F06E0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06E0E">
        <w:rPr>
          <w:rFonts w:ascii="Times New Roman" w:eastAsia="Times New Roman" w:hAnsi="Times New Roman" w:cs="Times New Roman"/>
          <w:sz w:val="24"/>
          <w:szCs w:val="24"/>
          <w:lang w:eastAsia="en-CA"/>
        </w:rPr>
        <w:t>November 26, 2021</w:t>
      </w:r>
    </w:p>
    <w:p w:rsidR="00BE50B4" w:rsidRDefault="00BE50B4"/>
    <w:sectPr w:rsidR="00BE50B4" w:rsidSect="00BE50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58FA"/>
    <w:multiLevelType w:val="multilevel"/>
    <w:tmpl w:val="3962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44680"/>
    <w:multiLevelType w:val="multilevel"/>
    <w:tmpl w:val="9E9A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4742"/>
    <w:multiLevelType w:val="multilevel"/>
    <w:tmpl w:val="F374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C4986"/>
    <w:multiLevelType w:val="multilevel"/>
    <w:tmpl w:val="A404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05839"/>
    <w:multiLevelType w:val="multilevel"/>
    <w:tmpl w:val="8FA2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F60FB"/>
    <w:multiLevelType w:val="multilevel"/>
    <w:tmpl w:val="9B04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6F27D2"/>
    <w:multiLevelType w:val="multilevel"/>
    <w:tmpl w:val="C312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BE2EE3"/>
    <w:multiLevelType w:val="multilevel"/>
    <w:tmpl w:val="E046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E0E"/>
    <w:rsid w:val="00BE50B4"/>
    <w:rsid w:val="00F0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B4"/>
  </w:style>
  <w:style w:type="paragraph" w:styleId="Heading1">
    <w:name w:val="heading 1"/>
    <w:basedOn w:val="Normal"/>
    <w:link w:val="Heading1Char"/>
    <w:uiPriority w:val="9"/>
    <w:qFormat/>
    <w:rsid w:val="00F06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F06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0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06E0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customStyle="1" w:styleId="pagetag">
    <w:name w:val="pagetag"/>
    <w:basedOn w:val="Normal"/>
    <w:rsid w:val="00F0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F06E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revenue-agency/services/child-family-benefits/canada-child-benefit-overview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terans.gc.ca/eng/services/after-injury/disability-benefits/disability-pension" TargetMode="External"/><Relationship Id="rId12" Type="http://schemas.openxmlformats.org/officeDocument/2006/relationships/hyperlink" Target="https://www.canada.ca/en/revenue-agency/services/child-family-benefits/provincial-territorial-programs/province-alber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en/services/benefits/publicpensions/cpp/old-age-security.html" TargetMode="External"/><Relationship Id="rId11" Type="http://schemas.openxmlformats.org/officeDocument/2006/relationships/hyperlink" Target="https://www.canada.ca/en/revenue-agency/services/child-family-benefits/provincial-territorial-programs/province-ontario.html" TargetMode="External"/><Relationship Id="rId5" Type="http://schemas.openxmlformats.org/officeDocument/2006/relationships/hyperlink" Target="https://www.canada.ca/en/services/benefits/publicpensions/cpp.html" TargetMode="External"/><Relationship Id="rId10" Type="http://schemas.openxmlformats.org/officeDocument/2006/relationships/hyperlink" Target="https://www.canada.ca/en/revenue-agency/services/child-family-benefits/goods-services-tax-harmonized-sales-tax-gst-hst-cred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revenue-agency/services/child-family-benefits/canada-workers-benefi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</dc:creator>
  <cp:lastModifiedBy>Hank</cp:lastModifiedBy>
  <cp:revision>1</cp:revision>
  <dcterms:created xsi:type="dcterms:W3CDTF">2021-01-27T12:25:00Z</dcterms:created>
  <dcterms:modified xsi:type="dcterms:W3CDTF">2021-01-27T12:29:00Z</dcterms:modified>
</cp:coreProperties>
</file>