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8F3829" w:rsidRDefault="00B80B01" w:rsidP="00D22310">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95.25pt">
            <v:imagedata r:id="rId7" o:title="logo"/>
          </v:shape>
        </w:pict>
      </w:r>
      <w:r w:rsidRPr="00B80B01">
        <w:rPr>
          <w:noProof/>
        </w:rPr>
        <w:pict>
          <v:shapetype id="_x0000_t202" coordsize="21600,21600" o:spt="202" path="m,l,21600r21600,l21600,xe">
            <v:stroke joinstyle="miter"/>
            <v:path gradientshapeok="t" o:connecttype="rect"/>
          </v:shapetype>
          <v:shape id="_x0000_s1171" type="#_x0000_t202" style="position:absolute;margin-left:187.95pt;margin-top:526pt;width:366.5pt;height:175.4pt;z-index:10;visibility:visible;mso-position-horizontal-relative:page;mso-position-vertical-relative:page" filled="f" stroked="f">
            <v:textbox style="mso-next-textbox:#_x0000_s1066;mso-fit-shape-to-text:t" inset="0,0,0,0">
              <w:txbxContent>
                <w:p w:rsidR="00615662" w:rsidRDefault="00DB0F6D" w:rsidP="00615662">
                  <w:pPr>
                    <w:ind w:left="720"/>
                    <w:rPr>
                      <w:rStyle w:val="BodyTextChar"/>
                      <w:rFonts w:cs="Times New Roman"/>
                      <w:sz w:val="24"/>
                      <w:lang w:val="en-CA"/>
                    </w:rPr>
                  </w:pPr>
                  <w:r>
                    <w:rPr>
                      <w:rStyle w:val="BodyTextChar"/>
                      <w:rFonts w:cs="Times New Roman"/>
                      <w:sz w:val="24"/>
                      <w:lang w:val="en-CA"/>
                    </w:rPr>
                    <w:t xml:space="preserve">Exciting new changes to our Membership Policies have been put into place. Now your friends and family can join our club as an Associate member and take advantage of all the great rewards and benefits that are available. </w:t>
                  </w:r>
                </w:p>
                <w:p w:rsidR="00700285" w:rsidRDefault="00700285" w:rsidP="00615662">
                  <w:pPr>
                    <w:ind w:left="720"/>
                    <w:rPr>
                      <w:rStyle w:val="BodyTextChar"/>
                      <w:rFonts w:cs="Times New Roman"/>
                      <w:sz w:val="24"/>
                      <w:lang w:val="en-CA"/>
                    </w:rPr>
                  </w:pPr>
                </w:p>
                <w:p w:rsidR="00DB0F6D" w:rsidRDefault="00DB0F6D" w:rsidP="00700285">
                  <w:pPr>
                    <w:ind w:left="720"/>
                    <w:rPr>
                      <w:rStyle w:val="BodyTextChar"/>
                      <w:rFonts w:cs="Times New Roman"/>
                      <w:sz w:val="24"/>
                      <w:lang w:val="en-CA"/>
                    </w:rPr>
                  </w:pPr>
                  <w:r>
                    <w:rPr>
                      <w:rStyle w:val="BodyTextChar"/>
                      <w:rFonts w:cs="Times New Roman"/>
                      <w:sz w:val="24"/>
                      <w:lang w:val="en-CA"/>
                    </w:rPr>
                    <w:t>Also, a big change was put into place so all employees of Canada Post can join the Heritage from day 1 of their employment as an Assoc</w:t>
                  </w:r>
                  <w:r w:rsidR="00700285">
                    <w:rPr>
                      <w:rStyle w:val="BodyTextChar"/>
                      <w:rFonts w:cs="Times New Roman"/>
                      <w:sz w:val="24"/>
                      <w:lang w:val="en-CA"/>
                    </w:rPr>
                    <w:t xml:space="preserve">iate Member. After your years of service has reached  25+ for active employees and 10+ for retired employees, your category will change from Associate Membership to Full Membership. </w:t>
                  </w:r>
                </w:p>
                <w:p w:rsidR="00700285" w:rsidRPr="00AF7CFD" w:rsidRDefault="00700285" w:rsidP="00700285">
                  <w:pPr>
                    <w:ind w:left="720"/>
                    <w:rPr>
                      <w:rStyle w:val="BodyTextChar"/>
                      <w:rFonts w:cs="Times New Roman"/>
                      <w:sz w:val="24"/>
                      <w:lang w:val="en-CA"/>
                    </w:rPr>
                  </w:pPr>
                </w:p>
              </w:txbxContent>
            </v:textbox>
            <w10:wrap anchorx="page" anchory="page"/>
          </v:shape>
        </w:pict>
      </w:r>
      <w:r w:rsidRPr="00B80B01">
        <w:rPr>
          <w:noProof/>
        </w:rPr>
        <w:pict>
          <v:shape id="_x0000_s1038" type="#_x0000_t202" style="position:absolute;margin-left:191.7pt;margin-top:244.75pt;width:362.75pt;height:225.7pt;z-index:1;mso-wrap-edited:f;mso-position-horizontal-relative:page;mso-position-vertical-relative:page" wrapcoords="0 0 21600 0 21600 21600 0 21600 0 0" filled="f" stroked="f">
            <v:textbox style="mso-next-textbox:#_x0000_s1046" inset="0,0,0,0">
              <w:txbxContent>
                <w:p w:rsidR="00700285" w:rsidRDefault="00700285" w:rsidP="00DF0715">
                  <w:pPr>
                    <w:pStyle w:val="BodyText"/>
                    <w:rPr>
                      <w:lang w:val="en-CA"/>
                    </w:rPr>
                  </w:pPr>
                  <w:r>
                    <w:rPr>
                      <w:lang w:val="en-CA"/>
                    </w:rPr>
                    <w:tab/>
                    <w:t xml:space="preserve">Please welcome J.P. Leguerrier as our new National President for the Canada Post Heritage Club.  I have decided to retire as the National President after 15+ years of service, however will continue as the Bluewater Chapter President. This was not an easy decision, however, I felt I needed more time with my family. </w:t>
                  </w:r>
                </w:p>
                <w:p w:rsidR="00DB0F6D" w:rsidRDefault="00DB0F6D" w:rsidP="00700285">
                  <w:pPr>
                    <w:pStyle w:val="BodyText"/>
                    <w:ind w:firstLine="720"/>
                    <w:rPr>
                      <w:lang w:val="en-CA"/>
                    </w:rPr>
                  </w:pPr>
                  <w:r>
                    <w:rPr>
                      <w:lang w:val="en-CA"/>
                    </w:rPr>
                    <w:t>I have just returned from our Annual General Meeting in Edmonton, Alberta. Several new changes were put into place at this meeting. Some of these changes may reflect abilities for your friends and families to join our organization and become members of the Heritage Club.</w:t>
                  </w:r>
                  <w:r w:rsidRPr="00DB0F6D">
                    <w:rPr>
                      <w:lang w:val="en-CA"/>
                    </w:rPr>
                    <w:t xml:space="preserve"> </w:t>
                  </w:r>
                  <w:r>
                    <w:rPr>
                      <w:lang w:val="en-CA"/>
                    </w:rPr>
                    <w:t>Further details will be explained in this newsletter.</w:t>
                  </w:r>
                </w:p>
                <w:p w:rsidR="00DB0F6D" w:rsidRDefault="00DB0F6D" w:rsidP="00DF0715">
                  <w:pPr>
                    <w:pStyle w:val="BodyText"/>
                    <w:rPr>
                      <w:lang w:val="en-CA"/>
                    </w:rPr>
                  </w:pPr>
                  <w:r>
                    <w:rPr>
                      <w:lang w:val="en-CA"/>
                    </w:rPr>
                    <w:t xml:space="preserve">  </w:t>
                  </w:r>
                  <w:r w:rsidR="00700285">
                    <w:rPr>
                      <w:lang w:val="en-CA"/>
                    </w:rPr>
                    <w:tab/>
                  </w:r>
                  <w:r>
                    <w:rPr>
                      <w:lang w:val="en-CA"/>
                    </w:rPr>
                    <w:t>I hope everyone is enjoying the weather, now that Spring and Summer are upon us. If you are taking a vacation during this time period, please drive carefully and make sure you have your Medoc Travel Insurance in place through Johnson Insurance. As you may know, we as Canada Post Heritage Club Members, receive a great savings and coverage on this product.</w:t>
                  </w:r>
                </w:p>
                <w:p w:rsidR="005C1111" w:rsidRDefault="00DB0F6D" w:rsidP="00DF0715">
                  <w:pPr>
                    <w:pStyle w:val="BodyText"/>
                    <w:rPr>
                      <w:lang w:val="en-CA"/>
                    </w:rPr>
                  </w:pPr>
                  <w:r>
                    <w:rPr>
                      <w:lang w:val="en-CA"/>
                    </w:rPr>
                    <w:t xml:space="preserve"> </w:t>
                  </w:r>
                  <w:r w:rsidR="00700285">
                    <w:rPr>
                      <w:lang w:val="en-CA"/>
                    </w:rPr>
                    <w:tab/>
                  </w:r>
                  <w:r w:rsidR="005C1111">
                    <w:rPr>
                      <w:lang w:val="en-CA"/>
                    </w:rPr>
                    <w:t xml:space="preserve">Our deepest sympathies go out to the friends and families of our Bluewater Chapter members who have passed away. </w:t>
                  </w:r>
                </w:p>
                <w:p w:rsidR="005C1111" w:rsidRDefault="005C1111" w:rsidP="005C1111">
                  <w:pPr>
                    <w:pStyle w:val="BodyText"/>
                    <w:numPr>
                      <w:ilvl w:val="0"/>
                      <w:numId w:val="21"/>
                    </w:numPr>
                    <w:rPr>
                      <w:lang w:val="en-CA"/>
                    </w:rPr>
                  </w:pPr>
                  <w:r>
                    <w:rPr>
                      <w:lang w:val="en-CA"/>
                    </w:rPr>
                    <w:t>John Butcher – Leamington, Ontario</w:t>
                  </w:r>
                </w:p>
                <w:p w:rsidR="005C1111" w:rsidRDefault="005C1111" w:rsidP="005C1111">
                  <w:pPr>
                    <w:pStyle w:val="BodyText"/>
                    <w:numPr>
                      <w:ilvl w:val="0"/>
                      <w:numId w:val="21"/>
                    </w:numPr>
                    <w:rPr>
                      <w:lang w:val="en-CA"/>
                    </w:rPr>
                  </w:pPr>
                  <w:r>
                    <w:rPr>
                      <w:lang w:val="en-CA"/>
                    </w:rPr>
                    <w:t>Mary Huffman – Leamington, Ontario</w:t>
                  </w:r>
                </w:p>
                <w:p w:rsidR="005C1111" w:rsidRDefault="005C1111" w:rsidP="005C1111">
                  <w:pPr>
                    <w:pStyle w:val="BodyText"/>
                    <w:numPr>
                      <w:ilvl w:val="0"/>
                      <w:numId w:val="21"/>
                    </w:numPr>
                    <w:rPr>
                      <w:lang w:val="en-CA"/>
                    </w:rPr>
                  </w:pPr>
                  <w:r>
                    <w:rPr>
                      <w:lang w:val="en-CA"/>
                    </w:rPr>
                    <w:t>Lucien Legault – Windsor, Ontario</w:t>
                  </w:r>
                </w:p>
                <w:p w:rsidR="005C1111" w:rsidRDefault="00D36BDE" w:rsidP="005C1111">
                  <w:pPr>
                    <w:pStyle w:val="BodyText"/>
                    <w:numPr>
                      <w:ilvl w:val="0"/>
                      <w:numId w:val="21"/>
                    </w:numPr>
                    <w:rPr>
                      <w:lang w:val="en-CA"/>
                    </w:rPr>
                  </w:pPr>
                  <w:r>
                    <w:rPr>
                      <w:lang w:val="en-CA"/>
                    </w:rPr>
                    <w:t>Ken Davis – Windsor, Ontario</w:t>
                  </w:r>
                </w:p>
                <w:p w:rsidR="00D36BDE" w:rsidRDefault="00D36BDE" w:rsidP="005C1111">
                  <w:pPr>
                    <w:pStyle w:val="BodyText"/>
                    <w:numPr>
                      <w:ilvl w:val="0"/>
                      <w:numId w:val="21"/>
                    </w:numPr>
                    <w:rPr>
                      <w:lang w:val="en-CA"/>
                    </w:rPr>
                  </w:pPr>
                  <w:r>
                    <w:rPr>
                      <w:lang w:val="en-CA"/>
                    </w:rPr>
                    <w:t>Gordon Yoell – Windsor, Ontario</w:t>
                  </w:r>
                </w:p>
                <w:p w:rsidR="00DB0F6D" w:rsidRPr="00905AEA" w:rsidRDefault="00DB0F6D" w:rsidP="00DF0715">
                  <w:pPr>
                    <w:pStyle w:val="BodyText"/>
                    <w:rPr>
                      <w:lang w:val="en-CA"/>
                    </w:rPr>
                  </w:pPr>
                  <w:r>
                    <w:rPr>
                      <w:lang w:val="en-CA"/>
                    </w:rPr>
                    <w:t xml:space="preserve"> </w:t>
                  </w:r>
                </w:p>
              </w:txbxContent>
            </v:textbox>
            <w10:wrap anchorx="page" anchory="page"/>
          </v:shape>
        </w:pict>
      </w:r>
      <w:r w:rsidRPr="00B80B01">
        <w:rPr>
          <w:noProof/>
        </w:rPr>
        <w:pict>
          <v:shape id="_x0000_s1353" type="#_x0000_t202" style="position:absolute;margin-left:205.4pt;margin-top:489.75pt;width:343.05pt;height:44.15pt;z-index:33;mso-wrap-edited:f;mso-position-horizontal-relative:page;mso-position-vertical-relative:page" wrapcoords="0 0 21600 0 21600 21600 0 21600 0 0" filled="f" stroked="f">
            <v:textbox style="mso-next-textbox:#_x0000_s1353;mso-fit-shape-to-text:t" inset="0,0,0,0">
              <w:txbxContent>
                <w:p w:rsidR="00F02DC0" w:rsidRPr="00905AEA" w:rsidRDefault="00905AEA" w:rsidP="00DB0F6D">
                  <w:pPr>
                    <w:pStyle w:val="Heading1"/>
                    <w:jc w:val="center"/>
                    <w:rPr>
                      <w:lang w:val="en-CA"/>
                    </w:rPr>
                  </w:pPr>
                  <w:r>
                    <w:rPr>
                      <w:lang w:val="en-CA"/>
                    </w:rPr>
                    <w:t>MEMBERSHIP</w:t>
                  </w:r>
                </w:p>
              </w:txbxContent>
            </v:textbox>
            <w10:wrap anchorx="page" anchory="page"/>
          </v:shape>
        </w:pict>
      </w:r>
      <w:r w:rsidRPr="00B80B01">
        <w:rPr>
          <w:noProof/>
        </w:rPr>
        <w:pict>
          <v:shape id="_x0000_s1295" type="#_x0000_t202" style="position:absolute;margin-left:39.45pt;margin-top:217.85pt;width:2in;height:459.4pt;z-index:28;mso-position-horizontal-relative:page;mso-position-vertical-relative:page" filled="f" stroked="f" strokecolor="#c30">
            <v:textbox style="mso-next-textbox:#_x0000_s1295">
              <w:txbxContent>
                <w:p w:rsidR="00103E9E" w:rsidRDefault="00103E9E" w:rsidP="00CF0DDF">
                  <w:pPr>
                    <w:pStyle w:val="TOCHeading"/>
                    <w:jc w:val="center"/>
                  </w:pPr>
                </w:p>
                <w:p w:rsidR="00103E9E" w:rsidRDefault="00C73C26" w:rsidP="00C73C26">
                  <w:pPr>
                    <w:pStyle w:val="TOCText"/>
                  </w:pPr>
                  <w:r>
                    <w:rPr>
                      <w:rStyle w:val="TOCNumberChar"/>
                    </w:rPr>
                    <w:t>1</w:t>
                  </w:r>
                  <w:r w:rsidR="00103E9E" w:rsidRPr="00701A69">
                    <w:tab/>
                  </w:r>
                  <w:r w:rsidR="00CF0DDF">
                    <w:t>President’s Message</w:t>
                  </w:r>
                </w:p>
                <w:p w:rsidR="00103E9E" w:rsidRDefault="00C73C26" w:rsidP="00C73C26">
                  <w:pPr>
                    <w:pStyle w:val="TOCText"/>
                  </w:pPr>
                  <w:r>
                    <w:rPr>
                      <w:rStyle w:val="TOCNumberChar"/>
                    </w:rPr>
                    <w:t>2</w:t>
                  </w:r>
                  <w:r w:rsidR="00103E9E" w:rsidRPr="00701A69">
                    <w:tab/>
                  </w:r>
                  <w:r w:rsidR="00AF7CFD">
                    <w:t xml:space="preserve"> Membership</w:t>
                  </w:r>
                </w:p>
                <w:p w:rsidR="00103E9E" w:rsidRDefault="00EB0DB1" w:rsidP="00C73C26">
                  <w:pPr>
                    <w:pStyle w:val="TOCText"/>
                  </w:pPr>
                  <w:r>
                    <w:rPr>
                      <w:rStyle w:val="TOCNumberChar"/>
                    </w:rPr>
                    <w:t>3</w:t>
                  </w:r>
                  <w:r w:rsidR="00103E9E" w:rsidRPr="00701A69">
                    <w:tab/>
                  </w:r>
                  <w:r w:rsidR="00C74D3B">
                    <w:t>Lost Trails</w:t>
                  </w:r>
                </w:p>
                <w:p w:rsidR="00F76DD2" w:rsidRDefault="00EB0DB1" w:rsidP="00B76FF4">
                  <w:pPr>
                    <w:pStyle w:val="TOCText"/>
                  </w:pPr>
                  <w:r w:rsidRPr="00701A69">
                    <w:rPr>
                      <w:rStyle w:val="TOCNumberChar"/>
                    </w:rPr>
                    <w:t>4</w:t>
                  </w:r>
                  <w:r w:rsidRPr="00701A69">
                    <w:tab/>
                  </w:r>
                  <w:r w:rsidR="00B100DC">
                    <w:t>Obituaries</w:t>
                  </w:r>
                </w:p>
                <w:p w:rsidR="00C74D3B" w:rsidRDefault="00B76FF4" w:rsidP="00B76FF4">
                  <w:pPr>
                    <w:pStyle w:val="TOCText"/>
                    <w:rPr>
                      <w:rFonts w:cs="Arial"/>
                      <w:szCs w:val="18"/>
                    </w:rPr>
                  </w:pPr>
                  <w:r w:rsidRPr="00B76FF4">
                    <w:rPr>
                      <w:rFonts w:ascii="Arial Black" w:hAnsi="Arial Black"/>
                      <w:b/>
                      <w:color w:val="0070C0"/>
                      <w:sz w:val="24"/>
                      <w:szCs w:val="24"/>
                    </w:rPr>
                    <w:t>5</w:t>
                  </w:r>
                  <w:r w:rsidR="00C74D3B">
                    <w:rPr>
                      <w:rFonts w:ascii="Arial Black" w:hAnsi="Arial Black"/>
                      <w:b/>
                      <w:color w:val="0070C0"/>
                      <w:sz w:val="24"/>
                      <w:szCs w:val="24"/>
                    </w:rPr>
                    <w:t xml:space="preserve"> </w:t>
                  </w:r>
                  <w:r w:rsidR="006C4DAF">
                    <w:rPr>
                      <w:rFonts w:ascii="Arial Black" w:hAnsi="Arial Black"/>
                      <w:b/>
                      <w:sz w:val="24"/>
                      <w:szCs w:val="24"/>
                    </w:rPr>
                    <w:t xml:space="preserve"> </w:t>
                  </w:r>
                  <w:r w:rsidR="00C74D3B">
                    <w:rPr>
                      <w:rFonts w:ascii="Arial Black" w:hAnsi="Arial Black" w:cs="Arial"/>
                      <w:b/>
                      <w:color w:val="0070C0"/>
                      <w:sz w:val="24"/>
                      <w:szCs w:val="24"/>
                    </w:rPr>
                    <w:t xml:space="preserve"> </w:t>
                  </w:r>
                  <w:r w:rsidR="00782DC3">
                    <w:rPr>
                      <w:rFonts w:cs="Arial"/>
                      <w:szCs w:val="18"/>
                    </w:rPr>
                    <w:t>Annual Golf Tournament</w:t>
                  </w:r>
                </w:p>
                <w:p w:rsidR="00A20B07" w:rsidRDefault="006C4DAF" w:rsidP="00B76FF4">
                  <w:pPr>
                    <w:pStyle w:val="TOCText"/>
                    <w:rPr>
                      <w:rFonts w:ascii="Arial Black" w:hAnsi="Arial Black" w:cs="Arial"/>
                      <w:color w:val="0070C0"/>
                      <w:szCs w:val="18"/>
                    </w:rPr>
                  </w:pPr>
                  <w:r>
                    <w:rPr>
                      <w:rFonts w:ascii="Arial Black" w:hAnsi="Arial Black" w:cs="Arial"/>
                      <w:color w:val="0070C0"/>
                      <w:sz w:val="24"/>
                      <w:szCs w:val="24"/>
                    </w:rPr>
                    <w:t xml:space="preserve">6 </w:t>
                  </w:r>
                  <w:r w:rsidR="00A20B07">
                    <w:rPr>
                      <w:rFonts w:ascii="Arial Black" w:hAnsi="Arial Black" w:cs="Arial"/>
                      <w:color w:val="0070C0"/>
                      <w:sz w:val="24"/>
                      <w:szCs w:val="24"/>
                    </w:rPr>
                    <w:t xml:space="preserve">  </w:t>
                  </w:r>
                  <w:r w:rsidR="00767DB2" w:rsidRPr="00767DB2">
                    <w:rPr>
                      <w:rFonts w:cs="Arial"/>
                      <w:szCs w:val="18"/>
                    </w:rPr>
                    <w:t>Recycle</w:t>
                  </w:r>
                  <w:r w:rsidR="00767DB2">
                    <w:rPr>
                      <w:rFonts w:ascii="Arial Black" w:hAnsi="Arial Black" w:cs="Arial"/>
                      <w:color w:val="0070C0"/>
                      <w:szCs w:val="18"/>
                    </w:rPr>
                    <w:t xml:space="preserve"> </w:t>
                  </w:r>
                </w:p>
                <w:p w:rsidR="00782DC3" w:rsidRPr="001F36BF" w:rsidRDefault="00782DC3" w:rsidP="00B76FF4">
                  <w:pPr>
                    <w:pStyle w:val="TOCText"/>
                    <w:rPr>
                      <w:rFonts w:cs="Arial"/>
                      <w:color w:val="000000"/>
                      <w:szCs w:val="18"/>
                    </w:rPr>
                  </w:pPr>
                  <w:r>
                    <w:rPr>
                      <w:rFonts w:ascii="Arial Black" w:hAnsi="Arial Black" w:cs="Arial"/>
                      <w:color w:val="0070C0"/>
                      <w:sz w:val="24"/>
                      <w:szCs w:val="24"/>
                    </w:rPr>
                    <w:t xml:space="preserve">7 </w:t>
                  </w:r>
                  <w:r w:rsidR="001F36BF">
                    <w:rPr>
                      <w:rFonts w:ascii="Arial Black" w:hAnsi="Arial Black" w:cs="Arial"/>
                      <w:color w:val="0070C0"/>
                      <w:sz w:val="24"/>
                      <w:szCs w:val="24"/>
                    </w:rPr>
                    <w:t xml:space="preserve"> </w:t>
                  </w:r>
                  <w:r w:rsidR="001F36BF" w:rsidRPr="001F36BF">
                    <w:rPr>
                      <w:rFonts w:cs="Arial"/>
                      <w:color w:val="000000"/>
                      <w:szCs w:val="18"/>
                    </w:rPr>
                    <w:t>Sarnia Visit</w:t>
                  </w:r>
                </w:p>
                <w:p w:rsidR="00D06C97" w:rsidRDefault="001F36BF" w:rsidP="00B76FF4">
                  <w:pPr>
                    <w:pStyle w:val="TOCText"/>
                    <w:rPr>
                      <w:rFonts w:ascii="Arial Black" w:hAnsi="Arial Black" w:cs="Arial"/>
                      <w:color w:val="0070C0"/>
                      <w:sz w:val="24"/>
                      <w:szCs w:val="24"/>
                    </w:rPr>
                  </w:pPr>
                  <w:r>
                    <w:rPr>
                      <w:rFonts w:ascii="Arial Black" w:hAnsi="Arial Black" w:cs="Arial"/>
                      <w:color w:val="0070C0"/>
                      <w:sz w:val="24"/>
                      <w:szCs w:val="24"/>
                    </w:rPr>
                    <w:t xml:space="preserve">8 </w:t>
                  </w:r>
                  <w:r w:rsidR="00D06C97" w:rsidRPr="00D06C97">
                    <w:rPr>
                      <w:rFonts w:cs="Arial"/>
                      <w:color w:val="000000"/>
                      <w:szCs w:val="18"/>
                    </w:rPr>
                    <w:t>Santa Letter Writing</w:t>
                  </w:r>
                </w:p>
                <w:p w:rsidR="00D06C97" w:rsidRDefault="001F36BF" w:rsidP="00D06C97">
                  <w:pPr>
                    <w:pStyle w:val="TOCText"/>
                    <w:rPr>
                      <w:rFonts w:cs="Arial"/>
                      <w:color w:val="000000"/>
                      <w:szCs w:val="18"/>
                    </w:rPr>
                  </w:pPr>
                  <w:r>
                    <w:rPr>
                      <w:rFonts w:ascii="Arial Black" w:hAnsi="Arial Black" w:cs="Arial"/>
                      <w:color w:val="0070C0"/>
                      <w:sz w:val="24"/>
                      <w:szCs w:val="24"/>
                    </w:rPr>
                    <w:t xml:space="preserve">9 </w:t>
                  </w:r>
                  <w:r w:rsidR="00D06C97" w:rsidRPr="00D06C97">
                    <w:rPr>
                      <w:rFonts w:cs="Arial"/>
                      <w:color w:val="000000"/>
                      <w:szCs w:val="18"/>
                    </w:rPr>
                    <w:t xml:space="preserve"> </w:t>
                  </w:r>
                  <w:r w:rsidR="00D06C97" w:rsidRPr="001F36BF">
                    <w:rPr>
                      <w:rFonts w:cs="Arial"/>
                      <w:color w:val="000000"/>
                      <w:szCs w:val="18"/>
                    </w:rPr>
                    <w:t>Change of Address</w:t>
                  </w:r>
                </w:p>
                <w:p w:rsidR="001F36BF" w:rsidRPr="00D06C97" w:rsidRDefault="00D06C97" w:rsidP="00D06C97">
                  <w:pPr>
                    <w:pStyle w:val="TOCText"/>
                    <w:rPr>
                      <w:rFonts w:cs="Arial"/>
                      <w:color w:val="000000"/>
                      <w:szCs w:val="18"/>
                    </w:rPr>
                  </w:pPr>
                  <w:r w:rsidRPr="00D06C97">
                    <w:rPr>
                      <w:rFonts w:ascii="Arial Black" w:hAnsi="Arial Black" w:cs="Arial"/>
                      <w:color w:val="8DB3E2"/>
                      <w:sz w:val="24"/>
                      <w:szCs w:val="24"/>
                    </w:rPr>
                    <w:t>10</w:t>
                  </w:r>
                  <w:r>
                    <w:rPr>
                      <w:rFonts w:cs="Arial"/>
                      <w:color w:val="000000"/>
                      <w:szCs w:val="18"/>
                    </w:rPr>
                    <w:t xml:space="preserve"> J</w:t>
                  </w:r>
                  <w:r w:rsidR="001F36BF" w:rsidRPr="001F36BF">
                    <w:rPr>
                      <w:rFonts w:cs="Arial"/>
                      <w:color w:val="000000"/>
                      <w:szCs w:val="18"/>
                    </w:rPr>
                    <w:t>ohnson Insurance Scholarship</w:t>
                  </w:r>
                </w:p>
              </w:txbxContent>
            </v:textbox>
            <w10:wrap type="square" anchorx="page" anchory="page"/>
          </v:shape>
        </w:pict>
      </w:r>
      <w:r w:rsidRPr="00B80B01">
        <w:rPr>
          <w:noProof/>
        </w:rPr>
        <w:pict>
          <v:shape id="_x0000_s1297" type="#_x0000_t202" style="position:absolute;margin-left:35.9pt;margin-top:509.9pt;width:3.55pt;height:3.55pt;z-index:29;mso-position-horizontal-relative:page;mso-position-vertical-relative:page" filled="f" stroked="f">
            <v:textbox style="mso-next-textbox:#_x0000_s1297">
              <w:txbxContent>
                <w:p w:rsidR="00EB0DB1" w:rsidRPr="00CF0DDF" w:rsidRDefault="00EB0DB1" w:rsidP="00CF0DDF"/>
              </w:txbxContent>
            </v:textbox>
            <w10:wrap anchorx="page" anchory="page"/>
          </v:shape>
        </w:pict>
      </w:r>
      <w:r w:rsidRPr="00B80B01">
        <w:rPr>
          <w:noProof/>
        </w:rPr>
        <w:pict>
          <v:shape id="_x0000_s1380" type="#_x0000_t202" style="position:absolute;margin-left:172.3pt;margin-top:184.5pt;width:382.15pt;height:33.35pt;z-index:44;mso-wrap-edited:f;mso-position-horizontal-relative:page;mso-position-vertical-relative:page" wrapcoords="0 0 21600 0 21600 21600 0 21600 0 0" filled="f" stroked="f">
            <v:textbox style="mso-next-textbox:#_x0000_s1380" inset="0,.72pt,0,0">
              <w:txbxContent>
                <w:p w:rsidR="009E28CE" w:rsidRPr="00CF0DDF" w:rsidRDefault="00CF0DDF" w:rsidP="00CF0DDF">
                  <w:pPr>
                    <w:pStyle w:val="CompanyInfo"/>
                    <w:jc w:val="center"/>
                    <w:rPr>
                      <w:rFonts w:ascii="Century Gothic" w:hAnsi="Century Gothic"/>
                      <w:b/>
                      <w:sz w:val="24"/>
                      <w:szCs w:val="24"/>
                    </w:rPr>
                  </w:pPr>
                  <w:r w:rsidRPr="00CF0DDF">
                    <w:rPr>
                      <w:rFonts w:ascii="Century Gothic" w:hAnsi="Century Gothic"/>
                      <w:b/>
                      <w:sz w:val="24"/>
                      <w:szCs w:val="24"/>
                    </w:rPr>
                    <w:t>Bluewater Chapter</w:t>
                  </w:r>
                </w:p>
                <w:p w:rsidR="00CF0DDF" w:rsidRPr="00CF0DDF" w:rsidRDefault="00DB0F6D" w:rsidP="00CF0DDF">
                  <w:pPr>
                    <w:pStyle w:val="CompanyInfo"/>
                    <w:jc w:val="center"/>
                    <w:rPr>
                      <w:rFonts w:ascii="Century Gothic" w:hAnsi="Century Gothic"/>
                      <w:b/>
                      <w:sz w:val="24"/>
                      <w:szCs w:val="24"/>
                    </w:rPr>
                  </w:pPr>
                  <w:r>
                    <w:rPr>
                      <w:rFonts w:ascii="Century Gothic" w:hAnsi="Century Gothic"/>
                      <w:b/>
                      <w:sz w:val="24"/>
                      <w:szCs w:val="24"/>
                    </w:rPr>
                    <w:t>June, 2017</w:t>
                  </w:r>
                </w:p>
              </w:txbxContent>
            </v:textbox>
            <w10:wrap anchorx="page" anchory="page"/>
          </v:shape>
        </w:pict>
      </w:r>
      <w:r w:rsidRPr="00B80B01">
        <w:rPr>
          <w:noProof/>
        </w:rPr>
        <w:pict>
          <v:shape id="_x0000_s1382" type="#_x0000_t202" style="position:absolute;margin-left:222pt;margin-top:51.75pt;width:279pt;height:132.75pt;z-index:45;mso-position-horizontal-relative:page;mso-position-vertical-relative:page" filled="f" stroked="f">
            <v:textbox style="mso-next-textbox:#_x0000_s1382" inset="0,0,0,0">
              <w:txbxContent>
                <w:p w:rsidR="00943188" w:rsidRPr="00943188" w:rsidRDefault="00943188" w:rsidP="00943188">
                  <w:pPr>
                    <w:pStyle w:val="Heading1"/>
                    <w:shd w:val="clear" w:color="auto" w:fill="00458F"/>
                    <w:jc w:val="center"/>
                    <w:rPr>
                      <w:caps/>
                      <w:color w:val="FFFFFF"/>
                      <w:sz w:val="24"/>
                      <w:szCs w:val="24"/>
                    </w:rPr>
                  </w:pPr>
                  <w:r w:rsidRPr="00943188">
                    <w:rPr>
                      <w:bCs/>
                      <w:caps/>
                      <w:color w:val="FFFFFF"/>
                      <w:sz w:val="24"/>
                      <w:szCs w:val="24"/>
                    </w:rPr>
                    <w:t>HERITAGE CLUB</w:t>
                  </w:r>
                </w:p>
                <w:p w:rsidR="00943188" w:rsidRPr="00943188" w:rsidRDefault="00943188" w:rsidP="00943188">
                  <w:pPr>
                    <w:shd w:val="clear" w:color="auto" w:fill="00458F"/>
                    <w:spacing w:line="471" w:lineRule="atLeast"/>
                    <w:jc w:val="center"/>
                    <w:rPr>
                      <w:rFonts w:ascii="Century Gothic" w:hAnsi="Century Gothic"/>
                      <w:b/>
                      <w:color w:val="FFFFFF"/>
                      <w:szCs w:val="24"/>
                    </w:rPr>
                  </w:pPr>
                  <w:r w:rsidRPr="00943188">
                    <w:rPr>
                      <w:rStyle w:val="fz16"/>
                      <w:rFonts w:ascii="Century Gothic" w:hAnsi="Century Gothic"/>
                      <w:b/>
                      <w:color w:val="FFFFFF"/>
                      <w:szCs w:val="24"/>
                    </w:rPr>
                    <w:t>est.</w:t>
                  </w:r>
                  <w:r w:rsidRPr="00943188">
                    <w:rPr>
                      <w:rStyle w:val="apple-converted-space"/>
                      <w:rFonts w:ascii="Century Gothic" w:hAnsi="Century Gothic"/>
                      <w:b/>
                      <w:color w:val="FFFFFF"/>
                      <w:szCs w:val="24"/>
                    </w:rPr>
                    <w:t> </w:t>
                  </w:r>
                  <w:r w:rsidRPr="00943188">
                    <w:rPr>
                      <w:rStyle w:val="bold-und"/>
                      <w:rFonts w:ascii="Century Gothic" w:hAnsi="Century Gothic"/>
                      <w:b/>
                      <w:color w:val="FFFFFF"/>
                      <w:szCs w:val="24"/>
                    </w:rPr>
                    <w:t>1989</w:t>
                  </w:r>
                  <w:r w:rsidRPr="00943188">
                    <w:rPr>
                      <w:rStyle w:val="apple-converted-space"/>
                      <w:rFonts w:ascii="Century Gothic" w:hAnsi="Century Gothic"/>
                      <w:b/>
                      <w:color w:val="FFFFFF"/>
                      <w:szCs w:val="24"/>
                    </w:rPr>
                    <w:t> </w:t>
                  </w:r>
                  <w:r w:rsidRPr="00943188">
                    <w:rPr>
                      <w:rFonts w:ascii="Century Gothic" w:hAnsi="Century Gothic"/>
                      <w:b/>
                      <w:color w:val="FFFFFF"/>
                      <w:szCs w:val="24"/>
                    </w:rPr>
                    <w:t> </w:t>
                  </w:r>
                  <w:r w:rsidRPr="00943188">
                    <w:rPr>
                      <w:rStyle w:val="apple-converted-space"/>
                      <w:rFonts w:ascii="Century Gothic" w:hAnsi="Century Gothic"/>
                      <w:b/>
                      <w:color w:val="FFFFFF"/>
                      <w:szCs w:val="24"/>
                    </w:rPr>
                    <w:t> </w:t>
                  </w:r>
                  <w:r w:rsidRPr="00943188">
                    <w:rPr>
                      <w:rStyle w:val="text-light"/>
                      <w:rFonts w:ascii="Century Gothic" w:hAnsi="Century Gothic"/>
                      <w:b/>
                      <w:color w:val="FFFFFF"/>
                      <w:szCs w:val="24"/>
                    </w:rPr>
                    <w:t>|</w:t>
                  </w:r>
                  <w:r w:rsidRPr="00943188">
                    <w:rPr>
                      <w:rStyle w:val="apple-converted-space"/>
                      <w:rFonts w:ascii="Century Gothic" w:hAnsi="Century Gothic"/>
                      <w:b/>
                      <w:color w:val="FFFFFF"/>
                      <w:szCs w:val="24"/>
                    </w:rPr>
                    <w:t> </w:t>
                  </w:r>
                  <w:r w:rsidRPr="00943188">
                    <w:rPr>
                      <w:rFonts w:ascii="Century Gothic" w:hAnsi="Century Gothic"/>
                      <w:b/>
                      <w:color w:val="FFFFFF"/>
                      <w:szCs w:val="24"/>
                    </w:rPr>
                    <w:t> </w:t>
                  </w:r>
                  <w:r w:rsidRPr="00943188">
                    <w:rPr>
                      <w:rStyle w:val="apple-converted-space"/>
                      <w:rFonts w:ascii="Century Gothic" w:hAnsi="Century Gothic"/>
                      <w:b/>
                      <w:color w:val="FFFFFF"/>
                      <w:szCs w:val="24"/>
                    </w:rPr>
                    <w:t> </w:t>
                  </w:r>
                  <w:r w:rsidRPr="00943188">
                    <w:rPr>
                      <w:rStyle w:val="Emphasis"/>
                      <w:rFonts w:ascii="Century Gothic" w:hAnsi="Century Gothic"/>
                      <w:b/>
                      <w:i w:val="0"/>
                      <w:iCs w:val="0"/>
                      <w:color w:val="FFFFFF"/>
                      <w:szCs w:val="24"/>
                    </w:rPr>
                    <w:t>People helping people</w:t>
                  </w:r>
                </w:p>
                <w:p w:rsidR="00874D10" w:rsidRPr="00874D10" w:rsidRDefault="00B80B01" w:rsidP="00943188">
                  <w:pPr>
                    <w:jc w:val="center"/>
                  </w:pPr>
                  <w:r>
                    <w:pict>
                      <v:shape id="_x0000_i1028" type="#_x0000_t75" style="width:282.75pt;height:129pt">
                        <v:imagedata r:id="rId8" o:title="download"/>
                      </v:shape>
                    </w:pict>
                  </w:r>
                </w:p>
              </w:txbxContent>
            </v:textbox>
            <w10:wrap anchorx="page" anchory="page"/>
          </v:shape>
        </w:pict>
      </w:r>
      <w:r w:rsidRPr="00B80B01">
        <w:rPr>
          <w:noProof/>
        </w:rPr>
        <w:pict>
          <v:shape id="_x0000_s1301" type="#_x0000_t202" style="position:absolute;margin-left:434.5pt;margin-top:135.4pt;width:151.5pt;height:42.45pt;z-index:30;mso-position-horizontal-relative:page;mso-position-vertical-relative:page" filled="f" stroked="f">
            <v:textbox style="mso-next-textbox:#_x0000_s1301;mso-fit-shape-to-text:t">
              <w:txbxContent>
                <w:p w:rsidR="00874D10" w:rsidRPr="00874D10" w:rsidRDefault="00874D10" w:rsidP="00874D10"/>
              </w:txbxContent>
            </v:textbox>
            <w10:wrap anchorx="page" anchory="page"/>
          </v:shape>
        </w:pict>
      </w:r>
      <w:r w:rsidRPr="00B80B01">
        <w:rPr>
          <w:noProof/>
        </w:rPr>
        <w:pict>
          <v:shape id="_x0000_s1352" type="#_x0000_t202" style="position:absolute;margin-left:196.4pt;margin-top:243pt;width:127.2pt;height:18pt;z-index:32;mso-position-horizontal-relative:page;mso-position-vertical-relative:page" filled="f" stroked="f">
            <v:textbox style="mso-next-textbox:#_x0000_s1352" inset="0,0,0,0">
              <w:txbxContent>
                <w:p w:rsidR="00F02DC0" w:rsidRPr="000978B8" w:rsidRDefault="00F02DC0" w:rsidP="003C09A0">
                  <w:pPr>
                    <w:pStyle w:val="Byline"/>
                    <w:rPr>
                      <w:lang w:val="en-CA"/>
                    </w:rPr>
                  </w:pPr>
                </w:p>
              </w:txbxContent>
            </v:textbox>
            <w10:wrap anchorx="page" anchory="page"/>
          </v:shape>
        </w:pict>
      </w:r>
      <w:r w:rsidRPr="00B80B01">
        <w:rPr>
          <w:noProof/>
        </w:rPr>
        <w:pict>
          <v:shape id="_x0000_s1373" type="#_x0000_t202" style="position:absolute;margin-left:381.25pt;margin-top:463pt;width:177.7pt;height:20.25pt;z-index:40;mso-position-horizontal-relative:page;mso-position-vertical-relative:page" filled="f" stroked="f">
            <v:textbox style="mso-next-textbox:#_x0000_s1373;mso-fit-shape-to-text:t" inset="0,0,0,0">
              <w:txbxContent>
                <w:p w:rsidR="00DF0715" w:rsidRPr="000978B8" w:rsidRDefault="00DF0715" w:rsidP="000978B8"/>
              </w:txbxContent>
            </v:textbox>
            <w10:wrap anchorx="page" anchory="page"/>
          </v:shape>
        </w:pict>
      </w:r>
      <w:r w:rsidRPr="00B80B01">
        <w:rPr>
          <w:noProof/>
        </w:rPr>
        <w:pict>
          <v:shape id="_x0000_s1375" type="#_x0000_t202" style="position:absolute;margin-left:388.75pt;margin-top:724.5pt;width:170.2pt;height:24.75pt;z-index:41;mso-position-horizontal-relative:page;mso-position-vertical-relative:page" filled="f" stroked="f">
            <v:textbox style="mso-next-textbox:#_x0000_s1375;mso-fit-shape-to-text:t" inset="0,0,0,0">
              <w:txbxContent>
                <w:p w:rsidR="007F3853" w:rsidRPr="00615662" w:rsidRDefault="007F3853" w:rsidP="00615662"/>
              </w:txbxContent>
            </v:textbox>
            <w10:wrap anchorx="page" anchory="page"/>
          </v:shape>
        </w:pict>
      </w:r>
      <w:r w:rsidRPr="00B80B01">
        <w:rPr>
          <w:noProof/>
        </w:rPr>
        <w:pict>
          <v:shape id="_x0000_s1354" type="#_x0000_t202" style="position:absolute;margin-left:196.4pt;margin-top:526pt;width:127.2pt;height:13.95pt;z-index:34;mso-position-horizontal-relative:page;mso-position-vertical-relative:page" filled="f" stroked="f">
            <v:textbox style="mso-next-textbox:#_x0000_s1354;mso-fit-shape-to-text:t" inset="0,0,0,0">
              <w:txbxContent>
                <w:p w:rsidR="00F02DC0" w:rsidRPr="00615662" w:rsidRDefault="00F02DC0" w:rsidP="00615662"/>
              </w:txbxContent>
            </v:textbox>
            <w10:wrap anchorx="page" anchory="page"/>
          </v:shape>
        </w:pict>
      </w:r>
      <w:r w:rsidRPr="00B80B01">
        <w:rPr>
          <w:noProof/>
        </w:rPr>
        <w:pict>
          <v:shape id="_x0000_s1039" type="#_x0000_t202" style="position:absolute;margin-left:196.4pt;margin-top:222.7pt;width:343.05pt;height:22.05pt;z-index:2;mso-wrap-edited:f;mso-position-horizontal-relative:page;mso-position-vertical-relative:page" wrapcoords="0 0 21600 0 21600 21600 0 21600 0 0" filled="f" stroked="f">
            <v:textbox style="mso-next-textbox:#_x0000_s1039;mso-fit-shape-to-text:t" inset="0,0,0,0">
              <w:txbxContent>
                <w:p w:rsidR="005B7866" w:rsidRPr="00913ACC" w:rsidRDefault="00CF0DDF" w:rsidP="00F66859">
                  <w:pPr>
                    <w:pStyle w:val="Heading1"/>
                    <w:jc w:val="center"/>
                  </w:pPr>
                  <w:r>
                    <w:t>President’s Message</w:t>
                  </w:r>
                </w:p>
              </w:txbxContent>
            </v:textbox>
            <w10:wrap anchorx="page" anchory="page"/>
          </v:shape>
        </w:pict>
      </w:r>
      <w:r w:rsidRPr="00B80B01">
        <w:rPr>
          <w:noProof/>
        </w:rPr>
        <w:pict>
          <v:shape id="_x0000_s1168" type="#_x0000_t202" style="position:absolute;margin-left:200pt;margin-top:248pt;width:7.2pt;height:7.2pt;z-index:9;visibility:hidden;mso-position-horizontal-relative:page;mso-position-vertical-relative:page" filled="f" stroked="f">
            <v:textbox style="mso-next-textbox:#_x0000_s1168" inset="0,0,0,0">
              <w:txbxContent>
                <w:p w:rsidR="005B7866" w:rsidRDefault="005B7866" w:rsidP="00103E9E">
                  <w:pPr>
                    <w:pStyle w:val="BodyText"/>
                  </w:pPr>
                </w:p>
              </w:txbxContent>
            </v:textbox>
            <w10:wrap anchorx="page" anchory="page"/>
          </v:shape>
        </w:pict>
      </w:r>
      <w:r w:rsidRPr="00B80B01">
        <w:rPr>
          <w:noProof/>
        </w:rPr>
        <w:pict>
          <v:line id="_x0000_s1286" style="position:absolute;z-index:27;mso-position-horizontal-relative:page;mso-position-vertical-relative:page" from="37.5pt,129pt" to="573.75pt,129pt" stroked="f">
            <w10:wrap anchorx="page" anchory="page"/>
          </v:line>
        </w:pict>
      </w:r>
      <w:r w:rsidRPr="00B80B01">
        <w:rPr>
          <w:noProof/>
        </w:rPr>
        <w:pict>
          <v:shape id="_x0000_s1172" type="#_x0000_t202" style="position:absolute;margin-left:199.2pt;margin-top:519.8pt;width:7.2pt;height:7.2pt;z-index:11;visibility:hidden;mso-position-horizontal-relative:page;mso-position-vertical-relative:page" filled="f" stroked="f">
            <v:textbox style="mso-next-textbox:#_x0000_s1172" inset="0,0,0,0">
              <w:txbxContent>
                <w:p w:rsidR="005B7866" w:rsidRDefault="005B7866" w:rsidP="00103E9E">
                  <w:pPr>
                    <w:pStyle w:val="BodyText"/>
                  </w:pPr>
                </w:p>
              </w:txbxContent>
            </v:textbox>
            <w10:wrap anchorx="page" anchory="page"/>
          </v:shape>
        </w:pict>
      </w:r>
      <w:r w:rsidR="005B7866">
        <w:rPr>
          <w:noProof/>
        </w:rPr>
        <w:br w:type="page"/>
      </w:r>
      <w:r w:rsidRPr="00B80B01">
        <w:rPr>
          <w:noProof/>
        </w:rPr>
        <w:lastRenderedPageBreak/>
        <w:pict>
          <v:shape id="_x0000_s1046" type="#_x0000_t202" style="position:absolute;margin-left:159.35pt;margin-top:482.25pt;width:319.9pt;height:191.25pt;z-index:4;mso-position-horizontal-relative:page;mso-position-vertical-relative:page" filled="f" stroked="f">
            <v:textbox style="mso-next-textbox:#_x0000_s1046" inset="0,0,0,0">
              <w:txbxContent/>
            </v:textbox>
            <w10:wrap anchorx="page" anchory="page"/>
          </v:shape>
        </w:pict>
      </w:r>
      <w:r w:rsidRPr="00B80B01">
        <w:rPr>
          <w:noProof/>
          <w:lang w:eastAsia="zh-TW"/>
        </w:rPr>
        <w:pict>
          <v:shape id="_x0000_s1388" type="#_x0000_t202" style="position:absolute;margin-left:96.4pt;margin-top:346.5pt;width:211.7pt;height:39.75pt;z-index:46;mso-width-relative:margin;mso-height-relative:margin">
            <v:textbox style="mso-next-textbox:#_x0000_s1388">
              <w:txbxContent>
                <w:p w:rsidR="00DA4F36" w:rsidRPr="00AF7CFD" w:rsidRDefault="00B100DC" w:rsidP="00DA4F36">
                  <w:pPr>
                    <w:jc w:val="center"/>
                    <w:rPr>
                      <w:rFonts w:ascii="Century Gothic" w:hAnsi="Century Gothic"/>
                      <w:b/>
                      <w:color w:val="365F91"/>
                      <w:sz w:val="36"/>
                      <w:szCs w:val="36"/>
                      <w:lang w:val="en-CA"/>
                    </w:rPr>
                  </w:pPr>
                  <w:r>
                    <w:rPr>
                      <w:rFonts w:ascii="Century Gothic" w:hAnsi="Century Gothic"/>
                      <w:b/>
                      <w:color w:val="365F91"/>
                      <w:sz w:val="36"/>
                      <w:szCs w:val="36"/>
                      <w:lang w:val="en-CA"/>
                    </w:rPr>
                    <w:t>Obituaries</w:t>
                  </w:r>
                </w:p>
              </w:txbxContent>
            </v:textbox>
          </v:shape>
        </w:pict>
      </w:r>
      <w:r>
        <w:rPr>
          <w:noProof/>
          <w:lang w:val="en-CA" w:eastAsia="en-CA"/>
        </w:rPr>
        <w:pict>
          <v:shape id="_x0000_s1389" type="#_x0000_t202" style="position:absolute;margin-left:196.1pt;margin-top:573.75pt;width:367.65pt;height:142.5pt;z-index:47;mso-position-horizontal-relative:page;mso-position-vertical-relative:page" filled="f" stroked="f">
            <v:textbox style="mso-next-textbox:#_x0000_s1389" inset="0,0,0,0">
              <w:txbxContent>
                <w:p w:rsidR="005A51CA" w:rsidRPr="00AF7CFD" w:rsidRDefault="00C74D3B" w:rsidP="00AF7CFD">
                  <w:pPr>
                    <w:rPr>
                      <w:szCs w:val="24"/>
                    </w:rPr>
                  </w:pPr>
                  <w:r w:rsidRPr="00AF7CFD">
                    <w:rPr>
                      <w:szCs w:val="24"/>
                    </w:rPr>
                    <w:t xml:space="preserve"> </w:t>
                  </w:r>
                </w:p>
              </w:txbxContent>
            </v:textbox>
            <w10:wrap anchorx="page" anchory="page"/>
          </v:shape>
        </w:pict>
      </w:r>
      <w:r w:rsidRPr="00B80B01">
        <w:rPr>
          <w:noProof/>
        </w:rPr>
        <w:pict>
          <v:shape id="_x0000_s1044" type="#_x0000_t202" style="position:absolute;margin-left:197.25pt;margin-top:153.75pt;width:366.5pt;height:270.75pt;z-index:3;mso-position-horizontal-relative:page;mso-position-vertical-relative:page" filled="f" stroked="f">
            <v:textbox style="mso-next-textbox:#_x0000_s1072" inset="0,0,0,0">
              <w:txbxContent>
                <w:p w:rsidR="000A61EC" w:rsidRDefault="00B100DC" w:rsidP="00F66859">
                  <w:pPr>
                    <w:numPr>
                      <w:ilvl w:val="0"/>
                      <w:numId w:val="12"/>
                    </w:numPr>
                  </w:pPr>
                  <w:r>
                    <w:t>Kevin Crawford – Chatham, Ontario</w:t>
                  </w:r>
                </w:p>
                <w:p w:rsidR="00DA4F36" w:rsidRDefault="00B100DC" w:rsidP="00F66859">
                  <w:pPr>
                    <w:numPr>
                      <w:ilvl w:val="0"/>
                      <w:numId w:val="12"/>
                    </w:numPr>
                  </w:pPr>
                  <w:r>
                    <w:t xml:space="preserve">Robert Cummings </w:t>
                  </w:r>
                </w:p>
                <w:p w:rsidR="00DA4F36" w:rsidRDefault="00B100DC" w:rsidP="00F66859">
                  <w:pPr>
                    <w:numPr>
                      <w:ilvl w:val="0"/>
                      <w:numId w:val="12"/>
                    </w:numPr>
                  </w:pPr>
                  <w:r>
                    <w:t>Herve Daignault</w:t>
                  </w:r>
                </w:p>
                <w:p w:rsidR="00DA4F36" w:rsidRDefault="00B100DC" w:rsidP="00F66859">
                  <w:pPr>
                    <w:numPr>
                      <w:ilvl w:val="0"/>
                      <w:numId w:val="12"/>
                    </w:numPr>
                  </w:pPr>
                  <w:r>
                    <w:t>Marjorie Daye – Corunna, Ontario</w:t>
                  </w:r>
                </w:p>
                <w:p w:rsidR="00DA4F36" w:rsidRDefault="00B100DC" w:rsidP="00F66859">
                  <w:pPr>
                    <w:numPr>
                      <w:ilvl w:val="0"/>
                      <w:numId w:val="12"/>
                    </w:numPr>
                  </w:pPr>
                  <w:r>
                    <w:t>Frederick De Weyn – Wallaceburg, Ontario</w:t>
                  </w:r>
                </w:p>
                <w:p w:rsidR="00DA4F36" w:rsidRDefault="00B100DC" w:rsidP="00F66859">
                  <w:pPr>
                    <w:numPr>
                      <w:ilvl w:val="0"/>
                      <w:numId w:val="12"/>
                    </w:numPr>
                  </w:pPr>
                  <w:r>
                    <w:t>Marc Denis – Windsor, Ontario</w:t>
                  </w:r>
                </w:p>
                <w:p w:rsidR="00DA4F36" w:rsidRDefault="00B100DC" w:rsidP="00F66859">
                  <w:pPr>
                    <w:numPr>
                      <w:ilvl w:val="0"/>
                      <w:numId w:val="12"/>
                    </w:numPr>
                  </w:pPr>
                  <w:r>
                    <w:t>Leon D’Hondt</w:t>
                  </w:r>
                </w:p>
                <w:p w:rsidR="00DA4F36" w:rsidRDefault="00B100DC" w:rsidP="00F66859">
                  <w:pPr>
                    <w:numPr>
                      <w:ilvl w:val="0"/>
                      <w:numId w:val="12"/>
                    </w:numPr>
                  </w:pPr>
                  <w:r>
                    <w:t>Roland Digou</w:t>
                  </w:r>
                </w:p>
                <w:p w:rsidR="00DA4F36" w:rsidRDefault="00B100DC" w:rsidP="00F66859">
                  <w:pPr>
                    <w:numPr>
                      <w:ilvl w:val="0"/>
                      <w:numId w:val="12"/>
                    </w:numPr>
                  </w:pPr>
                  <w:r>
                    <w:t>Karen J Ducharme – Windsor, Ontario</w:t>
                  </w:r>
                </w:p>
                <w:p w:rsidR="00DA4F36" w:rsidRDefault="00B100DC" w:rsidP="00F66859">
                  <w:pPr>
                    <w:numPr>
                      <w:ilvl w:val="0"/>
                      <w:numId w:val="12"/>
                    </w:numPr>
                  </w:pPr>
                  <w:r>
                    <w:t>Janice L. Durfy – Wallaceburg, Ontario</w:t>
                  </w:r>
                </w:p>
                <w:p w:rsidR="00DA4F36" w:rsidRDefault="00B100DC" w:rsidP="00F66859">
                  <w:pPr>
                    <w:numPr>
                      <w:ilvl w:val="0"/>
                      <w:numId w:val="12"/>
                    </w:numPr>
                  </w:pPr>
                  <w:r>
                    <w:t>Norma Elder – Forest, Ontario</w:t>
                  </w:r>
                </w:p>
                <w:p w:rsidR="00DA4F36" w:rsidRDefault="00B100DC" w:rsidP="00F66859">
                  <w:pPr>
                    <w:numPr>
                      <w:ilvl w:val="0"/>
                      <w:numId w:val="12"/>
                    </w:numPr>
                  </w:pPr>
                  <w:r>
                    <w:t>Henry Emery – Essex, Ontario</w:t>
                  </w:r>
                </w:p>
                <w:p w:rsidR="00DA4F36" w:rsidRDefault="00B100DC" w:rsidP="00F66859">
                  <w:pPr>
                    <w:numPr>
                      <w:ilvl w:val="0"/>
                      <w:numId w:val="12"/>
                    </w:numPr>
                  </w:pPr>
                  <w:r>
                    <w:t>Rodger Emslie – Windsor, Ontario</w:t>
                  </w:r>
                </w:p>
                <w:p w:rsidR="00DA4F36" w:rsidRDefault="00B100DC" w:rsidP="00F66859">
                  <w:pPr>
                    <w:numPr>
                      <w:ilvl w:val="0"/>
                      <w:numId w:val="12"/>
                    </w:numPr>
                  </w:pPr>
                  <w:r>
                    <w:t>Joseph Farrugia –Windsor, Ontario</w:t>
                  </w:r>
                </w:p>
                <w:p w:rsidR="00DA4F36" w:rsidRDefault="00B100DC" w:rsidP="00F66859">
                  <w:pPr>
                    <w:numPr>
                      <w:ilvl w:val="0"/>
                      <w:numId w:val="12"/>
                    </w:numPr>
                  </w:pPr>
                  <w:r>
                    <w:t>James Filby –Chatham, Ontario</w:t>
                  </w:r>
                </w:p>
                <w:p w:rsidR="00DA4F36" w:rsidRDefault="00B100DC" w:rsidP="00F66859">
                  <w:pPr>
                    <w:numPr>
                      <w:ilvl w:val="0"/>
                      <w:numId w:val="12"/>
                    </w:numPr>
                  </w:pPr>
                  <w:r>
                    <w:t>Gabriel Filiatrault – Shallow Lake, Ontario</w:t>
                  </w:r>
                </w:p>
                <w:p w:rsidR="00DF080E" w:rsidRDefault="00DF080E" w:rsidP="00DF080E"/>
                <w:p w:rsidR="00DA4F36" w:rsidRDefault="00DA4F36" w:rsidP="00DA4F36">
                  <w:pPr>
                    <w:ind w:left="720"/>
                  </w:pPr>
                </w:p>
              </w:txbxContent>
            </v:textbox>
            <w10:wrap anchorx="page" anchory="page"/>
          </v:shape>
        </w:pict>
      </w:r>
      <w:r w:rsidRPr="00B80B01">
        <w:rPr>
          <w:noProof/>
        </w:rPr>
        <w:pict>
          <v:shape id="_x0000_s1372" type="#_x0000_t202" style="position:absolute;margin-left:197.3pt;margin-top:106.05pt;width:343.05pt;height:40.95pt;z-index:39;mso-position-horizontal-relative:page;mso-position-vertical-relative:page" filled="f" stroked="f">
            <v:textbox style="mso-next-textbox:#_x0000_s1372" inset="0,0,0,0">
              <w:txbxContent>
                <w:p w:rsidR="0047754B" w:rsidRDefault="00F66859" w:rsidP="003C09A0">
                  <w:pPr>
                    <w:pStyle w:val="Byline"/>
                  </w:pPr>
                  <w:r>
                    <w:t xml:space="preserve">The names below are Chapter members we have lost contact with. Please contact us at </w:t>
                  </w:r>
                  <w:hyperlink r:id="rId9" w:history="1">
                    <w:r w:rsidRPr="00CA1257">
                      <w:rPr>
                        <w:rStyle w:val="Hyperlink"/>
                      </w:rPr>
                      <w:t>campbellkid1@bell.net</w:t>
                    </w:r>
                  </w:hyperlink>
                  <w:r>
                    <w:t>, if you can help locate these members.</w:t>
                  </w:r>
                </w:p>
              </w:txbxContent>
            </v:textbox>
            <w10:wrap anchorx="page" anchory="page"/>
          </v:shape>
        </w:pict>
      </w:r>
      <w:r w:rsidRPr="00B80B01">
        <w:rPr>
          <w:noProof/>
        </w:rPr>
        <w:pict>
          <v:shape id="_x0000_s1371" type="#_x0000_t202" style="position:absolute;margin-left:197.3pt;margin-top:78.25pt;width:343.05pt;height:22.05pt;z-index:38;mso-wrap-edited:f;mso-position-horizontal-relative:page;mso-position-vertical-relative:page" wrapcoords="0 0 21600 0 21600 21600 0 21600 0 0" filled="f" stroked="f">
            <v:textbox style="mso-next-textbox:#_x0000_s1371;mso-fit-shape-to-text:t" inset="0,0,0,0">
              <w:txbxContent>
                <w:p w:rsidR="0047754B" w:rsidRPr="00913ACC" w:rsidRDefault="00F66859" w:rsidP="00F66859">
                  <w:pPr>
                    <w:pStyle w:val="Heading1"/>
                    <w:jc w:val="center"/>
                  </w:pPr>
                  <w:r>
                    <w:t>Lost Trails</w:t>
                  </w:r>
                </w:p>
              </w:txbxContent>
            </v:textbox>
            <w10:wrap anchorx="page" anchory="page"/>
          </v:shape>
        </w:pict>
      </w:r>
      <w:r w:rsidRPr="00B80B01">
        <w:rPr>
          <w:noProof/>
        </w:rPr>
        <w:pict>
          <v:shape id="_x0000_s1176" type="#_x0000_t202" style="position:absolute;margin-left:200pt;margin-top:97pt;width:7.2pt;height:7.2pt;z-index:12;visibility:hidden;mso-position-horizontal-relative:page;mso-position-vertical-relative:page" filled="f" stroked="f">
            <v:textbox style="mso-next-textbox:#_x0000_s1176" inset="0,0,0,0">
              <w:txbxContent>
                <w:p w:rsidR="005B7866" w:rsidRDefault="005B7866" w:rsidP="00103E9E">
                  <w:pPr>
                    <w:pStyle w:val="BodyText"/>
                  </w:pPr>
                </w:p>
              </w:txbxContent>
            </v:textbox>
            <w10:wrap anchorx="page" anchory="page"/>
          </v:shape>
        </w:pict>
      </w:r>
      <w:r w:rsidRPr="00B80B01">
        <w:rPr>
          <w:noProof/>
        </w:rPr>
        <w:pict>
          <v:shape id="_x0000_s1180" type="#_x0000_t202" style="position:absolute;margin-left:201pt;margin-top:351pt;width:7.2pt;height:7.2pt;z-index:13;visibility:hidden;mso-position-horizontal-relative:page;mso-position-vertical-relative:page" filled="f" stroked="f">
            <v:textbox style="mso-next-textbox:#_x0000_s1180" inset="0,0,0,0">
              <w:txbxContent>
                <w:p w:rsidR="005B7866" w:rsidRDefault="005B7866" w:rsidP="00103E9E">
                  <w:pPr>
                    <w:pStyle w:val="BodyText"/>
                  </w:pPr>
                </w:p>
              </w:txbxContent>
            </v:textbox>
            <w10:wrap anchorx="page" anchory="page"/>
          </v:shape>
        </w:pict>
      </w:r>
      <w:r w:rsidRPr="00B80B01">
        <w:rPr>
          <w:noProof/>
        </w:rPr>
        <w:pict>
          <v:shape id="_x0000_s1184" type="#_x0000_t202" style="position:absolute;margin-left:201pt;margin-top:604pt;width:7.2pt;height:7.2pt;z-index:14;visibility:hidden;mso-position-horizontal-relative:page;mso-position-vertical-relative:page" filled="f" stroked="f">
            <v:textbox style="mso-next-textbox:#_x0000_s1184" inset="0,0,0,0">
              <w:txbxContent>
                <w:p w:rsidR="005B7866" w:rsidRDefault="005B7866" w:rsidP="00103E9E">
                  <w:pPr>
                    <w:pStyle w:val="BodyText"/>
                  </w:pPr>
                </w:p>
              </w:txbxContent>
            </v:textbox>
            <w10:wrap anchorx="page" anchory="page"/>
          </v:shape>
        </w:pict>
      </w:r>
      <w:r w:rsidR="005B7866">
        <w:rPr>
          <w:noProof/>
        </w:rPr>
        <w:br w:type="page"/>
      </w:r>
      <w:r w:rsidRPr="00B80B01">
        <w:rPr>
          <w:noProof/>
        </w:rPr>
        <w:lastRenderedPageBreak/>
        <w:pict>
          <v:shape id="_x0000_s1064" type="#_x0000_t202" style="position:absolute;margin-left:235.65pt;margin-top:115.2pt;width:366.6pt;height:207.6pt;z-index:5;mso-position-horizontal-relative:page;mso-position-vertical-relative:page" filled="f" stroked="f">
            <v:textbox style="mso-next-textbox:#_x0000_s1064" inset="0,0,0,0">
              <w:txbxContent>
                <w:p w:rsidR="003810A7" w:rsidRDefault="00782DC3" w:rsidP="00782DC3">
                  <w:pPr>
                    <w:pStyle w:val="ListParagraph"/>
                    <w:ind w:left="0"/>
                    <w:rPr>
                      <w:rFonts w:ascii="Trebuchet MS" w:hAnsi="Trebuchet MS" w:cs="Arial"/>
                      <w:sz w:val="24"/>
                      <w:szCs w:val="24"/>
                    </w:rPr>
                  </w:pPr>
                  <w:r>
                    <w:rPr>
                      <w:rFonts w:ascii="Trebuchet MS" w:hAnsi="Trebuchet MS" w:cs="Arial"/>
                      <w:sz w:val="24"/>
                      <w:szCs w:val="24"/>
                    </w:rPr>
                    <w:tab/>
                    <w:t>You will find the application for our Annual Golf Tournament attached to this newsletter. Every year we have an increase of players and it is so nice to gather together as a group for a fun day of golf. We hope this year we can increase our tournament even more to a total of 144 players. This is our goal!</w:t>
                  </w:r>
                </w:p>
                <w:p w:rsidR="00782DC3" w:rsidRDefault="00782DC3" w:rsidP="00782DC3">
                  <w:pPr>
                    <w:pStyle w:val="ListParagraph"/>
                    <w:ind w:left="0"/>
                    <w:rPr>
                      <w:rFonts w:ascii="Trebuchet MS" w:hAnsi="Trebuchet MS" w:cs="Arial"/>
                      <w:sz w:val="24"/>
                      <w:szCs w:val="24"/>
                    </w:rPr>
                  </w:pPr>
                  <w:r>
                    <w:rPr>
                      <w:rFonts w:ascii="Trebuchet MS" w:hAnsi="Trebuchet MS" w:cs="Arial"/>
                      <w:sz w:val="24"/>
                      <w:szCs w:val="24"/>
                    </w:rPr>
                    <w:tab/>
                    <w:t xml:space="preserve">Each year we ask for contributions of non-perishable food items for our local food banks. Please be generous for those in need within our own communities. </w:t>
                  </w:r>
                </w:p>
                <w:p w:rsidR="00782DC3" w:rsidRDefault="00782DC3" w:rsidP="00782DC3">
                  <w:pPr>
                    <w:pStyle w:val="ListParagraph"/>
                    <w:ind w:left="0"/>
                    <w:rPr>
                      <w:rFonts w:ascii="Trebuchet MS" w:hAnsi="Trebuchet MS" w:cs="Arial"/>
                      <w:sz w:val="24"/>
                      <w:szCs w:val="24"/>
                    </w:rPr>
                  </w:pPr>
                  <w:r>
                    <w:rPr>
                      <w:rFonts w:ascii="Trebuchet MS" w:hAnsi="Trebuchet MS" w:cs="Arial"/>
                      <w:sz w:val="24"/>
                      <w:szCs w:val="24"/>
                    </w:rPr>
                    <w:tab/>
                    <w:t>The tournament will take place on Thursday, August 17, 2017 with a shotgun start at 10:30 am at Countryview Golf Club, Chatham, Ontario. It would be nice to have some golfers from the Sarnia Area join us this year!</w:t>
                  </w:r>
                </w:p>
                <w:p w:rsidR="003810A7" w:rsidRPr="003810A7" w:rsidRDefault="003810A7" w:rsidP="003810A7">
                  <w:pPr>
                    <w:pStyle w:val="ListParagraph"/>
                    <w:rPr>
                      <w:rFonts w:ascii="Trebuchet MS" w:hAnsi="Trebuchet MS" w:cs="Arial"/>
                      <w:sz w:val="24"/>
                      <w:szCs w:val="24"/>
                    </w:rPr>
                  </w:pPr>
                </w:p>
                <w:p w:rsidR="00AF0E81" w:rsidRPr="00AF3EFA" w:rsidRDefault="00AF0E81" w:rsidP="003810A7">
                  <w:pPr>
                    <w:rPr>
                      <w:szCs w:val="24"/>
                    </w:rPr>
                  </w:pPr>
                </w:p>
              </w:txbxContent>
            </v:textbox>
            <w10:wrap anchorx="page" anchory="page"/>
          </v:shape>
        </w:pict>
      </w:r>
      <w:r w:rsidRPr="00B80B01">
        <w:rPr>
          <w:noProof/>
        </w:rPr>
        <w:pict>
          <v:shape id="_x0000_s1355" type="#_x0000_t202" style="position:absolute;margin-left:235.65pt;margin-top:82.5pt;width:343.05pt;height:22.05pt;z-index:35;mso-wrap-edited:f;mso-position-horizontal-relative:page;mso-position-vertical-relative:page" wrapcoords="0 0 21600 0 21600 21600 0 21600 0 0" filled="f" stroked="f">
            <v:textbox style="mso-next-textbox:#_x0000_s1355;mso-fit-shape-to-text:t" inset="0,0,0,0">
              <w:txbxContent>
                <w:p w:rsidR="0047754B" w:rsidRPr="00B100DC" w:rsidRDefault="00B100DC" w:rsidP="00F911A6">
                  <w:pPr>
                    <w:pStyle w:val="Heading1"/>
                    <w:jc w:val="center"/>
                    <w:rPr>
                      <w:lang w:val="en-CA"/>
                    </w:rPr>
                  </w:pPr>
                  <w:r>
                    <w:rPr>
                      <w:lang w:val="en-CA"/>
                    </w:rPr>
                    <w:t>Annual Golf Tournament</w:t>
                  </w:r>
                </w:p>
              </w:txbxContent>
            </v:textbox>
            <w10:wrap anchorx="page" anchory="page"/>
          </v:shape>
        </w:pict>
      </w:r>
      <w:r w:rsidRPr="00B80B01">
        <w:rPr>
          <w:noProof/>
          <w:lang w:eastAsia="zh-TW"/>
        </w:rPr>
        <w:pict>
          <v:shape id="_x0000_s1421" type="#_x0000_t202" style="position:absolute;margin-left:-9.5pt;margin-top:528pt;width:321.1pt;height:130.1pt;z-index:51;mso-width-relative:margin;mso-height-relative:margin">
            <v:textbox>
              <w:txbxContent>
                <w:p w:rsidR="00782DC3" w:rsidRDefault="00782DC3" w:rsidP="00782DC3">
                  <w:pPr>
                    <w:pStyle w:val="Heading1"/>
                    <w:jc w:val="center"/>
                    <w:rPr>
                      <w:lang w:val="en-CA"/>
                    </w:rPr>
                  </w:pPr>
                  <w:r>
                    <w:rPr>
                      <w:lang w:val="en-CA"/>
                    </w:rPr>
                    <w:t>Sarnia Visit</w:t>
                  </w:r>
                </w:p>
                <w:p w:rsidR="00782DC3" w:rsidRPr="00782DC3" w:rsidRDefault="00782DC3" w:rsidP="00782DC3">
                  <w:pPr>
                    <w:rPr>
                      <w:lang w:val="en-CA"/>
                    </w:rPr>
                  </w:pPr>
                  <w:r>
                    <w:rPr>
                      <w:lang w:val="en-CA"/>
                    </w:rPr>
                    <w:tab/>
                    <w:t>We are looking forward to gathering in Sarnia, on July 13, 2017. If you are a member in Sarnia or the surrounding area, please come out and join us for Coffee Hour</w:t>
                  </w:r>
                  <w:r w:rsidR="005C1111">
                    <w:rPr>
                      <w:lang w:val="en-CA"/>
                    </w:rPr>
                    <w:t xml:space="preserve"> at 1105 Lambton Mall Rd, Sarnia, Ontario at 2pm. </w:t>
                  </w:r>
                  <w:r w:rsidR="001F36BF">
                    <w:rPr>
                      <w:lang w:val="en-CA"/>
                    </w:rPr>
                    <w:t xml:space="preserve"> It will be our pleasure to treat each of you.  We are excited to increase our involvement in the Sarnia area. </w:t>
                  </w:r>
                </w:p>
                <w:p w:rsidR="00782DC3" w:rsidRDefault="00782DC3" w:rsidP="00782DC3">
                  <w:pPr>
                    <w:rPr>
                      <w:lang w:val="en-CA"/>
                    </w:rPr>
                  </w:pPr>
                </w:p>
                <w:p w:rsidR="00782DC3" w:rsidRPr="00782DC3" w:rsidRDefault="00782DC3" w:rsidP="00782DC3">
                  <w:pPr>
                    <w:rPr>
                      <w:lang w:val="en-CA"/>
                    </w:rPr>
                  </w:pPr>
                </w:p>
                <w:p w:rsidR="00782DC3" w:rsidRDefault="00782DC3"/>
              </w:txbxContent>
            </v:textbox>
          </v:shape>
        </w:pict>
      </w:r>
      <w:r w:rsidRPr="00B80B01">
        <w:rPr>
          <w:noProof/>
          <w:lang w:eastAsia="zh-TW"/>
        </w:rPr>
        <w:pict>
          <v:shape id="_x0000_s1401" type="#_x0000_t202" style="position:absolute;margin-left:-54.65pt;margin-top:293.25pt;width:276pt;height:207.35pt;z-index:49;mso-width-relative:margin;mso-height-relative:margin">
            <v:textbox>
              <w:txbxContent>
                <w:p w:rsidR="001B241C" w:rsidRPr="001B241C" w:rsidRDefault="001B241C">
                  <w:pPr>
                    <w:rPr>
                      <w:rFonts w:ascii="Century Gothic" w:hAnsi="Century Gothic"/>
                      <w:b/>
                      <w:color w:val="365F91"/>
                      <w:sz w:val="36"/>
                      <w:szCs w:val="36"/>
                    </w:rPr>
                  </w:pPr>
                  <w:r w:rsidRPr="001B241C">
                    <w:rPr>
                      <w:rFonts w:ascii="Century Gothic" w:hAnsi="Century Gothic"/>
                      <w:b/>
                      <w:color w:val="365F91"/>
                      <w:sz w:val="36"/>
                      <w:szCs w:val="36"/>
                    </w:rPr>
                    <w:t>Recycle your old Eye Glasses</w:t>
                  </w:r>
                </w:p>
                <w:p w:rsidR="001B241C" w:rsidRDefault="001B241C">
                  <w:pPr>
                    <w:rPr>
                      <w:color w:val="auto"/>
                      <w:szCs w:val="24"/>
                    </w:rPr>
                  </w:pPr>
                </w:p>
                <w:p w:rsidR="001B241C" w:rsidRDefault="001B241C">
                  <w:pPr>
                    <w:rPr>
                      <w:color w:val="auto"/>
                      <w:szCs w:val="24"/>
                    </w:rPr>
                  </w:pPr>
                  <w:r>
                    <w:rPr>
                      <w:color w:val="auto"/>
                      <w:szCs w:val="24"/>
                    </w:rPr>
                    <w:t>Our chapter is going to start collecting your old eye glasses to donate to those less fortunate than ourselves.  Providing the gift of sight, can change someone’s life. You can send them to either:</w:t>
                  </w:r>
                </w:p>
                <w:p w:rsidR="001B241C" w:rsidRDefault="001B241C" w:rsidP="001B241C">
                  <w:pPr>
                    <w:numPr>
                      <w:ilvl w:val="0"/>
                      <w:numId w:val="17"/>
                    </w:numPr>
                    <w:rPr>
                      <w:color w:val="auto"/>
                      <w:szCs w:val="24"/>
                    </w:rPr>
                  </w:pPr>
                  <w:r>
                    <w:rPr>
                      <w:color w:val="auto"/>
                      <w:szCs w:val="24"/>
                    </w:rPr>
                    <w:t>Bob Emmons – 12448 County Rd 34, RR#1, Maidstone,  Ontario, N0R 1K0</w:t>
                  </w:r>
                </w:p>
                <w:p w:rsidR="001B241C" w:rsidRPr="001B241C" w:rsidRDefault="001B241C" w:rsidP="001B241C">
                  <w:pPr>
                    <w:numPr>
                      <w:ilvl w:val="0"/>
                      <w:numId w:val="17"/>
                    </w:numPr>
                    <w:rPr>
                      <w:color w:val="auto"/>
                      <w:szCs w:val="24"/>
                    </w:rPr>
                  </w:pPr>
                  <w:r>
                    <w:rPr>
                      <w:color w:val="auto"/>
                      <w:szCs w:val="24"/>
                    </w:rPr>
                    <w:t>Holly Perreault – 3350 Dolphin Court, Windsor, Ontario, N8R 2G7</w:t>
                  </w:r>
                </w:p>
              </w:txbxContent>
            </v:textbox>
          </v:shape>
        </w:pict>
      </w:r>
      <w:r w:rsidR="00D36BDE" w:rsidRPr="00B80B01">
        <w:rPr>
          <w:rFonts w:ascii="Century Gothic" w:hAnsi="Century Gothic" w:cs="Arial"/>
          <w:color w:val="336699"/>
          <w:spacing w:val="40"/>
        </w:rPr>
        <w:pict>
          <v:shape id="_x0000_i1026" type="#_x0000_t75" style="width:129.75pt;height:230.25pt">
            <v:imagedata r:id="rId10" o:title="14647352_10154796009298296_1305858247_o"/>
          </v:shape>
        </w:pict>
      </w:r>
      <w:r>
        <w:rPr>
          <w:noProof/>
          <w:lang w:val="en-CA" w:eastAsia="en-CA"/>
        </w:rPr>
        <w:pict>
          <v:shape id="_x0000_s1391" type="#_x0000_t202" style="position:absolute;margin-left:137.25pt;margin-top:493.7pt;width:167.25pt;height:63.55pt;z-index:48;mso-position-horizontal-relative:page;mso-position-vertical-relative:page" filled="f" stroked="f">
            <v:textbox inset="0,0,0,0">
              <w:txbxContent>
                <w:p w:rsidR="00A20B07" w:rsidRDefault="00A20B07"/>
              </w:txbxContent>
            </v:textbox>
            <w10:wrap anchorx="page" anchory="page"/>
          </v:shape>
        </w:pict>
      </w:r>
      <w:r w:rsidRPr="00B80B01">
        <w:rPr>
          <w:noProof/>
        </w:rPr>
        <w:pict>
          <v:shape id="_x0000_s1066" type="#_x0000_t202" style="position:absolute;margin-left:27.1pt;margin-top:534.75pt;width:368.4pt;height:261.7pt;z-index:6;mso-position-horizontal-relative:page;mso-position-vertical-relative:page" filled="f" stroked="f">
            <v:textbox style="mso-next-textbox:#_x0000_s1066;mso-fit-shape-to-text:t" inset="0,0,0,0">
              <w:txbxContent/>
            </v:textbox>
            <w10:wrap anchorx="page" anchory="page"/>
          </v:shape>
        </w:pict>
      </w:r>
      <w:r w:rsidRPr="00B80B01">
        <w:rPr>
          <w:noProof/>
        </w:rPr>
        <w:pict>
          <v:shape id="_x0000_s1376" type="#_x0000_t202" style="position:absolute;margin-left:27.1pt;margin-top:493.7pt;width:136.05pt;height:13.95pt;z-index:42;mso-position-horizontal-relative:page;mso-position-vertical-relative:page" filled="f" stroked="f">
            <v:textbox style="mso-next-textbox:#_x0000_s1376;mso-fit-shape-to-text:t" inset="0,0,0,0">
              <w:txbxContent>
                <w:p w:rsidR="004A7B9D" w:rsidRPr="003810A7" w:rsidRDefault="004A7B9D" w:rsidP="003810A7"/>
              </w:txbxContent>
            </v:textbox>
            <w10:wrap anchorx="page" anchory="page"/>
          </v:shape>
        </w:pict>
      </w:r>
      <w:r w:rsidRPr="00B80B01">
        <w:rPr>
          <w:noProof/>
        </w:rPr>
        <w:pict>
          <v:shape id="_x0000_s1356" type="#_x0000_t202" style="position:absolute;margin-left:35.35pt;margin-top:115.2pt;width:127.2pt;height:13.95pt;z-index:36;mso-position-horizontal-relative:page;mso-position-vertical-relative:page" filled="f" stroked="f">
            <v:textbox style="mso-next-textbox:#_x0000_s1356;mso-fit-shape-to-text:t" inset="0,0,0,0">
              <w:txbxContent>
                <w:p w:rsidR="0047754B" w:rsidRPr="00AF0E81" w:rsidRDefault="0047754B" w:rsidP="00AF0E81"/>
              </w:txbxContent>
            </v:textbox>
            <w10:wrap anchorx="page" anchory="page"/>
          </v:shape>
        </w:pict>
      </w:r>
      <w:r w:rsidRPr="00B80B01">
        <w:rPr>
          <w:noProof/>
        </w:rPr>
        <w:pict>
          <v:shape id="_x0000_s1347" type="#_x0000_t202" style="position:absolute;margin-left:442.2pt;margin-top:285.85pt;width:136.5pt;height:23.5pt;z-index:31;mso-position-horizontal-relative:page;mso-position-vertical-relative:page" filled="f" stroked="f">
            <v:textbox style="mso-next-textbox:#_x0000_s1347;mso-fit-shape-to-text:t" inset="0,0,0,0">
              <w:txbxContent>
                <w:p w:rsidR="00BE7EB0" w:rsidRPr="006C4DAF" w:rsidRDefault="00BE7EB0" w:rsidP="006C4DAF"/>
              </w:txbxContent>
            </v:textbox>
            <w10:wrap anchorx="page" anchory="page"/>
          </v:shape>
        </w:pict>
      </w:r>
      <w:r w:rsidRPr="00B80B01">
        <w:rPr>
          <w:noProof/>
        </w:rPr>
        <w:pict>
          <v:shape id="_x0000_s1188" type="#_x0000_t202" style="position:absolute;margin-left:43pt;margin-top:98pt;width:7.2pt;height:7.2pt;z-index:15;visibility:hidden;mso-position-horizontal-relative:page;mso-position-vertical-relative:page" filled="f" stroked="f">
            <v:textbox style="mso-next-textbox:#_x0000_s1188" inset="0,0,0,0">
              <w:txbxContent>
                <w:p w:rsidR="005B7866" w:rsidRDefault="005B7866" w:rsidP="00103E9E">
                  <w:pPr>
                    <w:pStyle w:val="BodyText"/>
                  </w:pPr>
                </w:p>
              </w:txbxContent>
            </v:textbox>
            <w10:wrap anchorx="page" anchory="page"/>
          </v:shape>
        </w:pict>
      </w:r>
      <w:r w:rsidRPr="00B80B01">
        <w:rPr>
          <w:noProof/>
        </w:rPr>
        <w:pict>
          <v:shape id="_x0000_s1192" type="#_x0000_t202" style="position:absolute;margin-left:43.2pt;margin-top:451pt;width:7.2pt;height:7.2pt;z-index:16;visibility:hidden;mso-position-horizontal-relative:page;mso-position-vertical-relative:page" filled="f" stroked="f">
            <v:textbox style="mso-next-textbox:#_x0000_s1192" inset="0,0,0,0">
              <w:txbxContent>
                <w:p w:rsidR="005B7866" w:rsidRDefault="005B7866" w:rsidP="00103E9E">
                  <w:pPr>
                    <w:pStyle w:val="BodyText"/>
                  </w:pPr>
                </w:p>
              </w:txbxContent>
            </v:textbox>
            <w10:wrap anchorx="page" anchory="page"/>
          </v:shape>
        </w:pict>
      </w:r>
      <w:r w:rsidR="005B7866">
        <w:rPr>
          <w:noProof/>
        </w:rPr>
        <w:br w:type="page"/>
      </w:r>
    </w:p>
    <w:p w:rsidR="00D06C97" w:rsidRDefault="00D06C97" w:rsidP="00D06C97">
      <w:pPr>
        <w:pStyle w:val="Heading1"/>
        <w:jc w:val="center"/>
      </w:pPr>
      <w:r>
        <w:t>Santa Letter Writing</w:t>
      </w:r>
    </w:p>
    <w:p w:rsidR="00D06C97" w:rsidRPr="00D06C97" w:rsidRDefault="00D06C97" w:rsidP="00D06C97"/>
    <w:p w:rsidR="00D06C97" w:rsidRPr="00D06C97" w:rsidRDefault="00D06C97" w:rsidP="00D06C97">
      <w:r>
        <w:tab/>
        <w:t xml:space="preserve">The Christmas Season is getting closer day by day. The Canada Post Heritage Club is an important part of the Santa Letter Writing Campaign across our country and abroad. It is hoped that this holiday season we, as members of the Bluewater Chapter, can take a more active role in this project.  If you would like to volunteer your time and make the difference in the life of a child, please contact me at, Bob Emmons </w:t>
      </w:r>
      <w:hyperlink r:id="rId11" w:history="1">
        <w:r w:rsidRPr="000741E2">
          <w:rPr>
            <w:rStyle w:val="Hyperlink"/>
          </w:rPr>
          <w:t>campbellkid1@bell.net</w:t>
        </w:r>
      </w:hyperlink>
      <w:r>
        <w:t xml:space="preserve"> or at 519-737-0877  </w:t>
      </w:r>
    </w:p>
    <w:p w:rsidR="00D06C97" w:rsidRPr="00D06C97" w:rsidRDefault="00D06C97" w:rsidP="00D06C97">
      <w:r>
        <w:tab/>
      </w:r>
    </w:p>
    <w:p w:rsidR="00D06C97" w:rsidRDefault="00D06C97" w:rsidP="00782DC3">
      <w:pPr>
        <w:jc w:val="right"/>
        <w:rPr>
          <w:noProof/>
        </w:rPr>
      </w:pPr>
    </w:p>
    <w:p w:rsidR="00D06C97" w:rsidRDefault="00D06C97" w:rsidP="00782DC3">
      <w:pPr>
        <w:jc w:val="right"/>
        <w:rPr>
          <w:noProof/>
        </w:rPr>
      </w:pPr>
    </w:p>
    <w:p w:rsidR="00D06C97" w:rsidRDefault="00D06C97" w:rsidP="00782DC3">
      <w:pPr>
        <w:jc w:val="right"/>
        <w:rPr>
          <w:noProof/>
        </w:rPr>
      </w:pPr>
    </w:p>
    <w:p w:rsidR="00D06C97" w:rsidRDefault="00D06C97" w:rsidP="00782DC3">
      <w:pPr>
        <w:jc w:val="right"/>
        <w:rPr>
          <w:noProof/>
        </w:rPr>
      </w:pPr>
    </w:p>
    <w:p w:rsidR="00D06C97" w:rsidRDefault="00D06C97" w:rsidP="00782DC3">
      <w:pPr>
        <w:jc w:val="right"/>
        <w:rPr>
          <w:noProof/>
        </w:rPr>
      </w:pPr>
    </w:p>
    <w:p w:rsidR="00D06C97" w:rsidRDefault="00D06C97" w:rsidP="00782DC3">
      <w:pPr>
        <w:jc w:val="right"/>
        <w:rPr>
          <w:noProof/>
        </w:rPr>
      </w:pPr>
    </w:p>
    <w:p w:rsidR="001F36BF" w:rsidRPr="00982A60" w:rsidRDefault="001F36BF" w:rsidP="001F36BF">
      <w:pPr>
        <w:pBdr>
          <w:top w:val="single" w:sz="4" w:space="1" w:color="auto"/>
          <w:left w:val="single" w:sz="4" w:space="4" w:color="auto"/>
          <w:bottom w:val="single" w:sz="4" w:space="1" w:color="auto"/>
          <w:right w:val="single" w:sz="4" w:space="4" w:color="auto"/>
        </w:pBdr>
        <w:tabs>
          <w:tab w:val="left" w:pos="7748"/>
        </w:tabs>
        <w:jc w:val="center"/>
        <w:rPr>
          <w:rFonts w:ascii="Arial" w:hAnsi="Arial" w:cs="Arial"/>
          <w:b/>
          <w:szCs w:val="24"/>
        </w:rPr>
      </w:pPr>
      <w:r w:rsidRPr="00982A60">
        <w:rPr>
          <w:rFonts w:ascii="Arial" w:hAnsi="Arial" w:cs="Arial"/>
          <w:b/>
          <w:szCs w:val="24"/>
        </w:rPr>
        <w:t>CHANGE OF ADDRESS NOTICE</w:t>
      </w:r>
    </w:p>
    <w:p w:rsidR="001F36BF" w:rsidRPr="00982A60" w:rsidRDefault="001F36BF" w:rsidP="001F36BF">
      <w:pPr>
        <w:pBdr>
          <w:top w:val="single" w:sz="4" w:space="1" w:color="auto"/>
          <w:left w:val="single" w:sz="4" w:space="4" w:color="auto"/>
          <w:bottom w:val="single" w:sz="4" w:space="1" w:color="auto"/>
          <w:right w:val="single" w:sz="4" w:space="4" w:color="auto"/>
        </w:pBdr>
        <w:tabs>
          <w:tab w:val="left" w:pos="7748"/>
        </w:tabs>
        <w:rPr>
          <w:rFonts w:ascii="Arial" w:hAnsi="Arial" w:cs="Arial"/>
          <w:szCs w:val="24"/>
        </w:rPr>
      </w:pPr>
      <w:r w:rsidRPr="00982A60">
        <w:rPr>
          <w:rFonts w:ascii="Arial" w:hAnsi="Arial" w:cs="Arial"/>
          <w:szCs w:val="24"/>
        </w:rPr>
        <w:t>Name:____________________</w:t>
      </w:r>
      <w:r>
        <w:rPr>
          <w:rFonts w:ascii="Arial" w:hAnsi="Arial" w:cs="Arial"/>
          <w:szCs w:val="24"/>
        </w:rPr>
        <w:t xml:space="preserve"> He</w:t>
      </w:r>
      <w:r w:rsidRPr="00982A60">
        <w:rPr>
          <w:rFonts w:ascii="Arial" w:hAnsi="Arial" w:cs="Arial"/>
          <w:szCs w:val="24"/>
        </w:rPr>
        <w:t>ritage Club National Membership #:____________</w:t>
      </w:r>
    </w:p>
    <w:p w:rsidR="001F36BF" w:rsidRPr="00982A60" w:rsidRDefault="001F36BF" w:rsidP="001F36BF">
      <w:pPr>
        <w:pBdr>
          <w:top w:val="single" w:sz="4" w:space="1" w:color="auto"/>
          <w:left w:val="single" w:sz="4" w:space="4" w:color="auto"/>
          <w:bottom w:val="single" w:sz="4" w:space="1" w:color="auto"/>
          <w:right w:val="single" w:sz="4" w:space="4" w:color="auto"/>
        </w:pBdr>
        <w:tabs>
          <w:tab w:val="left" w:pos="7748"/>
        </w:tabs>
        <w:rPr>
          <w:rFonts w:ascii="Arial" w:hAnsi="Arial" w:cs="Arial"/>
          <w:szCs w:val="24"/>
        </w:rPr>
      </w:pPr>
    </w:p>
    <w:p w:rsidR="001F36BF" w:rsidRPr="00982A60" w:rsidRDefault="001F36BF" w:rsidP="001F36BF">
      <w:pPr>
        <w:pBdr>
          <w:top w:val="single" w:sz="4" w:space="1" w:color="auto"/>
          <w:left w:val="single" w:sz="4" w:space="4" w:color="auto"/>
          <w:bottom w:val="single" w:sz="4" w:space="1" w:color="auto"/>
          <w:right w:val="single" w:sz="4" w:space="4" w:color="auto"/>
        </w:pBdr>
        <w:tabs>
          <w:tab w:val="left" w:pos="7748"/>
        </w:tabs>
        <w:rPr>
          <w:rFonts w:ascii="Arial" w:hAnsi="Arial" w:cs="Arial"/>
          <w:szCs w:val="24"/>
        </w:rPr>
      </w:pPr>
      <w:r w:rsidRPr="00982A60">
        <w:rPr>
          <w:rFonts w:ascii="Arial" w:hAnsi="Arial" w:cs="Arial"/>
          <w:szCs w:val="24"/>
        </w:rPr>
        <w:t>Old Address:__________________________________________________________</w:t>
      </w:r>
    </w:p>
    <w:p w:rsidR="001F36BF" w:rsidRPr="00982A60" w:rsidRDefault="001F36BF" w:rsidP="001F36BF">
      <w:pPr>
        <w:pBdr>
          <w:top w:val="single" w:sz="4" w:space="1" w:color="auto"/>
          <w:left w:val="single" w:sz="4" w:space="4" w:color="auto"/>
          <w:bottom w:val="single" w:sz="4" w:space="1" w:color="auto"/>
          <w:right w:val="single" w:sz="4" w:space="4" w:color="auto"/>
        </w:pBdr>
        <w:tabs>
          <w:tab w:val="left" w:pos="7748"/>
        </w:tabs>
        <w:rPr>
          <w:rFonts w:ascii="Arial" w:hAnsi="Arial" w:cs="Arial"/>
          <w:szCs w:val="24"/>
        </w:rPr>
      </w:pPr>
    </w:p>
    <w:p w:rsidR="001F36BF" w:rsidRPr="00982A60" w:rsidRDefault="001F36BF" w:rsidP="001F36BF">
      <w:pPr>
        <w:pBdr>
          <w:top w:val="single" w:sz="4" w:space="1" w:color="auto"/>
          <w:left w:val="single" w:sz="4" w:space="4" w:color="auto"/>
          <w:bottom w:val="single" w:sz="4" w:space="1" w:color="auto"/>
          <w:right w:val="single" w:sz="4" w:space="4" w:color="auto"/>
        </w:pBdr>
        <w:tabs>
          <w:tab w:val="left" w:pos="7748"/>
        </w:tabs>
        <w:rPr>
          <w:rFonts w:ascii="Arial" w:hAnsi="Arial" w:cs="Arial"/>
          <w:szCs w:val="24"/>
        </w:rPr>
      </w:pPr>
      <w:r w:rsidRPr="00982A60">
        <w:rPr>
          <w:rFonts w:ascii="Arial" w:hAnsi="Arial" w:cs="Arial"/>
          <w:szCs w:val="24"/>
        </w:rPr>
        <w:t>New Address:_____________________________________________________________</w:t>
      </w:r>
    </w:p>
    <w:p w:rsidR="001F36BF" w:rsidRPr="00982A60" w:rsidRDefault="001F36BF" w:rsidP="001F36BF">
      <w:pPr>
        <w:pBdr>
          <w:top w:val="single" w:sz="4" w:space="1" w:color="auto"/>
          <w:left w:val="single" w:sz="4" w:space="4" w:color="auto"/>
          <w:bottom w:val="single" w:sz="4" w:space="1" w:color="auto"/>
          <w:right w:val="single" w:sz="4" w:space="4" w:color="auto"/>
        </w:pBdr>
        <w:tabs>
          <w:tab w:val="left" w:pos="7748"/>
        </w:tabs>
        <w:rPr>
          <w:rFonts w:ascii="Arial" w:hAnsi="Arial" w:cs="Arial"/>
          <w:szCs w:val="24"/>
        </w:rPr>
      </w:pPr>
    </w:p>
    <w:p w:rsidR="001F36BF" w:rsidRPr="00982A60" w:rsidRDefault="001F36BF" w:rsidP="001F36BF">
      <w:pPr>
        <w:pBdr>
          <w:top w:val="single" w:sz="4" w:space="1" w:color="auto"/>
          <w:left w:val="single" w:sz="4" w:space="4" w:color="auto"/>
          <w:bottom w:val="single" w:sz="4" w:space="1" w:color="auto"/>
          <w:right w:val="single" w:sz="4" w:space="4" w:color="auto"/>
        </w:pBdr>
        <w:tabs>
          <w:tab w:val="left" w:pos="7748"/>
        </w:tabs>
        <w:rPr>
          <w:rFonts w:ascii="Arial" w:hAnsi="Arial" w:cs="Arial"/>
          <w:szCs w:val="24"/>
        </w:rPr>
      </w:pPr>
      <w:r>
        <w:rPr>
          <w:rFonts w:ascii="Arial" w:hAnsi="Arial" w:cs="Arial"/>
          <w:szCs w:val="24"/>
        </w:rPr>
        <w:t>Pos</w:t>
      </w:r>
      <w:r w:rsidRPr="00982A60">
        <w:rPr>
          <w:rFonts w:ascii="Arial" w:hAnsi="Arial" w:cs="Arial"/>
          <w:szCs w:val="24"/>
        </w:rPr>
        <w:t>tal Code:__________________      Phone Number:________________________</w:t>
      </w:r>
    </w:p>
    <w:p w:rsidR="001F36BF" w:rsidRPr="00982A60" w:rsidRDefault="001F36BF" w:rsidP="001F36BF">
      <w:pPr>
        <w:pBdr>
          <w:top w:val="single" w:sz="4" w:space="1" w:color="auto"/>
          <w:left w:val="single" w:sz="4" w:space="4" w:color="auto"/>
          <w:bottom w:val="single" w:sz="4" w:space="1" w:color="auto"/>
          <w:right w:val="single" w:sz="4" w:space="4" w:color="auto"/>
        </w:pBdr>
        <w:tabs>
          <w:tab w:val="left" w:pos="7748"/>
        </w:tabs>
        <w:rPr>
          <w:rFonts w:ascii="Arial" w:hAnsi="Arial" w:cs="Arial"/>
          <w:szCs w:val="24"/>
        </w:rPr>
      </w:pPr>
    </w:p>
    <w:p w:rsidR="001F36BF" w:rsidRPr="00982A60" w:rsidRDefault="001F36BF" w:rsidP="001F36BF">
      <w:pPr>
        <w:pBdr>
          <w:top w:val="single" w:sz="4" w:space="1" w:color="auto"/>
          <w:left w:val="single" w:sz="4" w:space="4" w:color="auto"/>
          <w:bottom w:val="single" w:sz="4" w:space="1" w:color="auto"/>
          <w:right w:val="single" w:sz="4" w:space="4" w:color="auto"/>
        </w:pBdr>
        <w:tabs>
          <w:tab w:val="left" w:pos="7748"/>
        </w:tabs>
        <w:rPr>
          <w:rFonts w:ascii="Arial" w:hAnsi="Arial" w:cs="Arial"/>
          <w:szCs w:val="24"/>
        </w:rPr>
      </w:pPr>
      <w:r w:rsidRPr="00982A60">
        <w:rPr>
          <w:rFonts w:ascii="Arial" w:hAnsi="Arial" w:cs="Arial"/>
          <w:szCs w:val="24"/>
        </w:rPr>
        <w:t>Email:______________________________       Effective Date: _________________</w:t>
      </w:r>
    </w:p>
    <w:p w:rsidR="001F36BF" w:rsidRPr="00982A60" w:rsidRDefault="001F36BF" w:rsidP="001F36BF">
      <w:pPr>
        <w:pBdr>
          <w:top w:val="single" w:sz="4" w:space="1" w:color="auto"/>
          <w:left w:val="single" w:sz="4" w:space="4" w:color="auto"/>
          <w:bottom w:val="single" w:sz="4" w:space="1" w:color="auto"/>
          <w:right w:val="single" w:sz="4" w:space="4" w:color="auto"/>
        </w:pBdr>
        <w:tabs>
          <w:tab w:val="left" w:pos="7748"/>
        </w:tabs>
        <w:rPr>
          <w:rFonts w:ascii="Arial" w:hAnsi="Arial" w:cs="Arial"/>
          <w:szCs w:val="24"/>
        </w:rPr>
      </w:pPr>
    </w:p>
    <w:p w:rsidR="001F36BF" w:rsidRDefault="001F36BF" w:rsidP="001F36BF">
      <w:pPr>
        <w:tabs>
          <w:tab w:val="left" w:pos="7748"/>
        </w:tabs>
        <w:rPr>
          <w:rFonts w:ascii="Arial" w:hAnsi="Arial" w:cs="Arial"/>
          <w:b/>
          <w:szCs w:val="24"/>
          <w:u w:val="single"/>
        </w:rPr>
      </w:pPr>
    </w:p>
    <w:p w:rsidR="001F36BF" w:rsidRDefault="001F36BF" w:rsidP="00782DC3">
      <w:pPr>
        <w:jc w:val="right"/>
        <w:rPr>
          <w:noProof/>
        </w:rPr>
      </w:pPr>
    </w:p>
    <w:p w:rsidR="001F36BF" w:rsidRDefault="001F36BF" w:rsidP="00782DC3">
      <w:pPr>
        <w:jc w:val="right"/>
        <w:rPr>
          <w:noProof/>
        </w:rPr>
      </w:pPr>
    </w:p>
    <w:p w:rsidR="001F36BF" w:rsidRDefault="00D36BDE" w:rsidP="001F36BF">
      <w:pPr>
        <w:shd w:val="clear" w:color="auto" w:fill="FFFFFF"/>
        <w:jc w:val="both"/>
        <w:rPr>
          <w:rFonts w:ascii="Gill Sans MT" w:hAnsi="Gill Sans MT"/>
          <w:szCs w:val="24"/>
        </w:rPr>
      </w:pPr>
      <w:r w:rsidRPr="00B80B01">
        <w:rPr>
          <w:rFonts w:ascii="Gill Sans MT" w:hAnsi="Gill Sans MT"/>
        </w:rPr>
        <w:pict>
          <v:shape id="_x0000_i1027" type="#_x0000_t75" alt="Johnson Scholarship Students" style="width:488.25pt;height:264.75pt">
            <v:imagedata r:id="rId12" r:href="rId13"/>
          </v:shape>
        </w:pict>
      </w:r>
    </w:p>
    <w:p w:rsidR="001F36BF" w:rsidRDefault="001F36BF" w:rsidP="001F36BF">
      <w:pPr>
        <w:pStyle w:val="Heading4"/>
        <w:shd w:val="clear" w:color="auto" w:fill="FFFFFF"/>
        <w:spacing w:line="300" w:lineRule="atLeast"/>
        <w:jc w:val="center"/>
        <w:rPr>
          <w:rFonts w:ascii="Gill Sans MT" w:hAnsi="Gill Sans MT"/>
          <w:color w:val="333333"/>
          <w:sz w:val="30"/>
          <w:szCs w:val="30"/>
        </w:rPr>
      </w:pPr>
      <w:r>
        <w:rPr>
          <w:rFonts w:ascii="Gill Sans MT" w:hAnsi="Gill Sans MT"/>
          <w:b/>
          <w:bCs/>
          <w:color w:val="333333"/>
          <w:sz w:val="30"/>
          <w:szCs w:val="30"/>
        </w:rPr>
        <w:t> </w:t>
      </w:r>
    </w:p>
    <w:p w:rsidR="001F36BF" w:rsidRDefault="001F36BF" w:rsidP="001F36BF">
      <w:pPr>
        <w:pStyle w:val="Heading4"/>
        <w:shd w:val="clear" w:color="auto" w:fill="FFFFFF"/>
        <w:spacing w:line="300" w:lineRule="atLeast"/>
        <w:jc w:val="center"/>
        <w:rPr>
          <w:rFonts w:ascii="Gill Sans MT" w:hAnsi="Gill Sans MT"/>
          <w:b/>
          <w:bCs/>
          <w:color w:val="333333"/>
          <w:sz w:val="30"/>
          <w:szCs w:val="30"/>
        </w:rPr>
      </w:pPr>
      <w:r>
        <w:rPr>
          <w:rFonts w:ascii="Gill Sans MT" w:hAnsi="Gill Sans MT"/>
          <w:b/>
          <w:bCs/>
          <w:color w:val="333333"/>
          <w:sz w:val="30"/>
          <w:szCs w:val="30"/>
        </w:rPr>
        <w:t>The 2017 Johnson Scholarship Program is open and applications can now be submitted.</w:t>
      </w:r>
    </w:p>
    <w:p w:rsidR="001F36BF" w:rsidRDefault="001F36BF" w:rsidP="001F36BF">
      <w:pPr>
        <w:pStyle w:val="NormalWeb"/>
        <w:shd w:val="clear" w:color="auto" w:fill="FFFFFF"/>
        <w:spacing w:before="0" w:beforeAutospacing="0" w:after="60" w:afterAutospacing="0" w:line="384" w:lineRule="atLeast"/>
        <w:rPr>
          <w:rFonts w:ascii="Gill Sans MT" w:hAnsi="Gill Sans MT"/>
          <w:color w:val="333333"/>
        </w:rPr>
      </w:pPr>
      <w:r>
        <w:rPr>
          <w:rFonts w:ascii="Gill Sans MT" w:hAnsi="Gill Sans MT"/>
          <w:color w:val="333333"/>
        </w:rPr>
        <w:t> </w:t>
      </w:r>
    </w:p>
    <w:p w:rsidR="001F36BF" w:rsidRDefault="001F36BF" w:rsidP="001F36BF">
      <w:pPr>
        <w:pStyle w:val="Heading4"/>
        <w:shd w:val="clear" w:color="auto" w:fill="FFFFFF"/>
        <w:spacing w:line="300" w:lineRule="atLeast"/>
        <w:rPr>
          <w:rFonts w:ascii="Gill Sans MT" w:hAnsi="Gill Sans MT"/>
          <w:color w:val="333333"/>
          <w:sz w:val="30"/>
          <w:szCs w:val="30"/>
        </w:rPr>
      </w:pPr>
      <w:r>
        <w:rPr>
          <w:rFonts w:ascii="Gill Sans MT" w:hAnsi="Gill Sans MT"/>
          <w:b/>
          <w:bCs/>
          <w:color w:val="333333"/>
          <w:sz w:val="30"/>
          <w:szCs w:val="30"/>
        </w:rPr>
        <w:t>Who May Apply</w:t>
      </w:r>
    </w:p>
    <w:p w:rsidR="001F36BF" w:rsidRDefault="001F36BF" w:rsidP="001F36BF">
      <w:pPr>
        <w:pStyle w:val="NormalWeb"/>
        <w:shd w:val="clear" w:color="auto" w:fill="FFFFFF"/>
        <w:spacing w:before="0" w:beforeAutospacing="0" w:after="60" w:afterAutospacing="0" w:line="384" w:lineRule="atLeast"/>
        <w:rPr>
          <w:rFonts w:ascii="Gill Sans MT" w:hAnsi="Gill Sans MT"/>
          <w:color w:val="333333"/>
        </w:rPr>
      </w:pPr>
      <w:r>
        <w:rPr>
          <w:rFonts w:ascii="Gill Sans MT" w:hAnsi="Gill Sans MT"/>
          <w:color w:val="333333"/>
        </w:rPr>
        <w:t>To apply, applicants must be:</w:t>
      </w:r>
    </w:p>
    <w:p w:rsidR="001F36BF" w:rsidRDefault="001F36BF" w:rsidP="001F36BF">
      <w:pPr>
        <w:numPr>
          <w:ilvl w:val="0"/>
          <w:numId w:val="19"/>
        </w:numPr>
        <w:shd w:val="clear" w:color="auto" w:fill="FFFFFF"/>
        <w:spacing w:before="100" w:beforeAutospacing="1" w:after="100" w:afterAutospacing="1" w:line="330" w:lineRule="atLeast"/>
        <w:ind w:left="375"/>
        <w:rPr>
          <w:rFonts w:ascii="Gill Sans MT" w:hAnsi="Gill Sans MT"/>
          <w:color w:val="333333"/>
        </w:rPr>
      </w:pPr>
      <w:r>
        <w:rPr>
          <w:rFonts w:ascii="Gill Sans MT" w:hAnsi="Gill Sans MT"/>
          <w:color w:val="333333"/>
        </w:rPr>
        <w:t>a resident of a province or territory in Canada (other than Quebec);</w:t>
      </w:r>
    </w:p>
    <w:p w:rsidR="001F36BF" w:rsidRDefault="001F36BF" w:rsidP="001F36BF">
      <w:pPr>
        <w:numPr>
          <w:ilvl w:val="0"/>
          <w:numId w:val="19"/>
        </w:numPr>
        <w:shd w:val="clear" w:color="auto" w:fill="FFFFFF"/>
        <w:spacing w:before="100" w:beforeAutospacing="1" w:after="100" w:afterAutospacing="1" w:line="330" w:lineRule="atLeast"/>
        <w:ind w:left="375"/>
        <w:rPr>
          <w:rFonts w:ascii="Gill Sans MT" w:hAnsi="Gill Sans MT"/>
          <w:color w:val="333333"/>
        </w:rPr>
      </w:pPr>
      <w:r>
        <w:rPr>
          <w:rFonts w:ascii="Gill Sans MT" w:hAnsi="Gill Sans MT"/>
          <w:color w:val="333333"/>
        </w:rPr>
        <w:t>completing high school in 2017; and,</w:t>
      </w:r>
    </w:p>
    <w:p w:rsidR="001F36BF" w:rsidRDefault="001F36BF" w:rsidP="001F36BF">
      <w:pPr>
        <w:numPr>
          <w:ilvl w:val="0"/>
          <w:numId w:val="19"/>
        </w:numPr>
        <w:shd w:val="clear" w:color="auto" w:fill="FFFFFF"/>
        <w:spacing w:before="100" w:beforeAutospacing="1" w:after="100" w:afterAutospacing="1" w:line="330" w:lineRule="atLeast"/>
        <w:ind w:left="375"/>
        <w:rPr>
          <w:rFonts w:ascii="Gill Sans MT" w:hAnsi="Gill Sans MT"/>
          <w:color w:val="333333"/>
        </w:rPr>
      </w:pPr>
      <w:r>
        <w:rPr>
          <w:rFonts w:ascii="Gill Sans MT" w:hAnsi="Gill Sans MT"/>
          <w:color w:val="333333"/>
        </w:rPr>
        <w:t>enrolled full-time for the fall 2017 academic term at a recognized Canadian post-secondary institution.</w:t>
      </w:r>
    </w:p>
    <w:p w:rsidR="001F36BF" w:rsidRDefault="001F36BF" w:rsidP="001F36BF">
      <w:pPr>
        <w:pStyle w:val="NormalWeb"/>
        <w:shd w:val="clear" w:color="auto" w:fill="FFFFFF"/>
        <w:spacing w:before="0" w:beforeAutospacing="0" w:after="60" w:afterAutospacing="0" w:line="384" w:lineRule="atLeast"/>
        <w:rPr>
          <w:rFonts w:ascii="Gill Sans MT" w:hAnsi="Gill Sans MT"/>
          <w:color w:val="333333"/>
        </w:rPr>
      </w:pPr>
      <w:r>
        <w:rPr>
          <w:rFonts w:ascii="Gill Sans MT" w:hAnsi="Gill Sans MT"/>
          <w:color w:val="333333"/>
        </w:rPr>
        <w:t>Applicants must also fall into</w:t>
      </w:r>
      <w:r>
        <w:rPr>
          <w:rStyle w:val="apple-converted-space"/>
          <w:rFonts w:ascii="Gill Sans MT" w:hAnsi="Gill Sans MT"/>
          <w:color w:val="333333"/>
        </w:rPr>
        <w:t> </w:t>
      </w:r>
      <w:r>
        <w:rPr>
          <w:rStyle w:val="Strong"/>
          <w:rFonts w:ascii="Gill Sans MT" w:hAnsi="Gill Sans MT"/>
          <w:b w:val="0"/>
          <w:bCs w:val="0"/>
          <w:color w:val="333333"/>
          <w:sz w:val="30"/>
          <w:szCs w:val="30"/>
          <w:u w:val="single"/>
        </w:rPr>
        <w:t>one</w:t>
      </w:r>
      <w:r>
        <w:rPr>
          <w:rStyle w:val="apple-converted-space"/>
          <w:rFonts w:ascii="Gill Sans MT" w:hAnsi="Gill Sans MT"/>
          <w:color w:val="333333"/>
        </w:rPr>
        <w:t> </w:t>
      </w:r>
      <w:r>
        <w:rPr>
          <w:rFonts w:ascii="Gill Sans MT" w:hAnsi="Gill Sans MT"/>
          <w:color w:val="333333"/>
        </w:rPr>
        <w:t>of the following categories:</w:t>
      </w:r>
    </w:p>
    <w:p w:rsidR="001F36BF" w:rsidRDefault="001F36BF" w:rsidP="001F36BF">
      <w:pPr>
        <w:numPr>
          <w:ilvl w:val="0"/>
          <w:numId w:val="20"/>
        </w:numPr>
        <w:shd w:val="clear" w:color="auto" w:fill="FFFFFF"/>
        <w:spacing w:before="100" w:beforeAutospacing="1" w:after="100" w:afterAutospacing="1" w:line="330" w:lineRule="atLeast"/>
        <w:ind w:left="375"/>
        <w:rPr>
          <w:rFonts w:ascii="Gill Sans MT" w:hAnsi="Gill Sans MT"/>
          <w:color w:val="333333"/>
        </w:rPr>
      </w:pPr>
      <w:r>
        <w:rPr>
          <w:rFonts w:ascii="Gill Sans MT" w:hAnsi="Gill Sans MT"/>
          <w:color w:val="333333"/>
        </w:rPr>
        <w:t>have a home or auto policy through Johnson;</w:t>
      </w:r>
    </w:p>
    <w:p w:rsidR="001F36BF" w:rsidRDefault="001F36BF" w:rsidP="001F36BF">
      <w:pPr>
        <w:numPr>
          <w:ilvl w:val="0"/>
          <w:numId w:val="20"/>
        </w:numPr>
        <w:shd w:val="clear" w:color="auto" w:fill="FFFFFF"/>
        <w:spacing w:before="100" w:beforeAutospacing="1" w:after="100" w:afterAutospacing="1" w:line="330" w:lineRule="atLeast"/>
        <w:ind w:left="375"/>
        <w:rPr>
          <w:rFonts w:ascii="Gill Sans MT" w:hAnsi="Gill Sans MT"/>
          <w:color w:val="333333"/>
        </w:rPr>
      </w:pPr>
      <w:r>
        <w:rPr>
          <w:rFonts w:ascii="Gill Sans MT" w:hAnsi="Gill Sans MT"/>
          <w:color w:val="333333"/>
        </w:rPr>
        <w:t>be a member/employee of a Johnson recognized group*;</w:t>
      </w:r>
    </w:p>
    <w:p w:rsidR="001F36BF" w:rsidRDefault="001F36BF" w:rsidP="001F36BF">
      <w:pPr>
        <w:numPr>
          <w:ilvl w:val="0"/>
          <w:numId w:val="20"/>
        </w:numPr>
        <w:shd w:val="clear" w:color="auto" w:fill="FFFFFF"/>
        <w:spacing w:before="100" w:beforeAutospacing="1" w:after="100" w:afterAutospacing="1" w:line="330" w:lineRule="atLeast"/>
        <w:ind w:left="375"/>
        <w:rPr>
          <w:rFonts w:ascii="Gill Sans MT" w:hAnsi="Gill Sans MT"/>
          <w:color w:val="333333"/>
        </w:rPr>
      </w:pPr>
      <w:r>
        <w:rPr>
          <w:rFonts w:ascii="Gill Sans MT" w:hAnsi="Gill Sans MT"/>
          <w:color w:val="333333"/>
        </w:rPr>
        <w:t>have a parent/guardian or grandparent who has a home or auto policy through Johnson;</w:t>
      </w:r>
    </w:p>
    <w:p w:rsidR="001F36BF" w:rsidRDefault="001F36BF" w:rsidP="001F36BF">
      <w:pPr>
        <w:numPr>
          <w:ilvl w:val="0"/>
          <w:numId w:val="20"/>
        </w:numPr>
        <w:shd w:val="clear" w:color="auto" w:fill="FFFFFF"/>
        <w:spacing w:before="100" w:beforeAutospacing="1" w:after="100" w:afterAutospacing="1" w:line="330" w:lineRule="atLeast"/>
        <w:ind w:left="375"/>
        <w:rPr>
          <w:rFonts w:ascii="Gill Sans MT" w:hAnsi="Gill Sans MT"/>
          <w:color w:val="333333"/>
        </w:rPr>
      </w:pPr>
      <w:r>
        <w:rPr>
          <w:rFonts w:ascii="Gill Sans MT" w:hAnsi="Gill Sans MT"/>
          <w:color w:val="333333"/>
        </w:rPr>
        <w:t>have a parent/guardian or grandparent who is a member/employee of a Johnson recognized group*, and has a home or auto policy or group benefit plan through Johnson;</w:t>
      </w:r>
    </w:p>
    <w:p w:rsidR="001F36BF" w:rsidRDefault="001F36BF" w:rsidP="001F36BF">
      <w:pPr>
        <w:numPr>
          <w:ilvl w:val="0"/>
          <w:numId w:val="20"/>
        </w:numPr>
        <w:shd w:val="clear" w:color="auto" w:fill="FFFFFF"/>
        <w:spacing w:before="100" w:beforeAutospacing="1" w:after="100" w:afterAutospacing="1" w:line="330" w:lineRule="atLeast"/>
        <w:ind w:left="375"/>
        <w:rPr>
          <w:rFonts w:ascii="Gill Sans MT" w:hAnsi="Gill Sans MT"/>
          <w:color w:val="333333"/>
        </w:rPr>
      </w:pPr>
      <w:r>
        <w:rPr>
          <w:rFonts w:ascii="Gill Sans MT" w:hAnsi="Gill Sans MT"/>
          <w:color w:val="333333"/>
        </w:rPr>
        <w:lastRenderedPageBreak/>
        <w:t>have a parent/guardian or grandparent who is a member/employee of a Johnson recognized group*, but does not have a home or auto policy or group benefit plan through Johnson; or</w:t>
      </w:r>
    </w:p>
    <w:p w:rsidR="001F36BF" w:rsidRDefault="001F36BF" w:rsidP="001F36BF">
      <w:pPr>
        <w:numPr>
          <w:ilvl w:val="0"/>
          <w:numId w:val="20"/>
        </w:numPr>
        <w:shd w:val="clear" w:color="auto" w:fill="FFFFFF"/>
        <w:spacing w:before="100" w:beforeAutospacing="1" w:after="100" w:afterAutospacing="1" w:line="330" w:lineRule="atLeast"/>
        <w:ind w:left="375"/>
        <w:rPr>
          <w:rFonts w:ascii="Gill Sans MT" w:hAnsi="Gill Sans MT"/>
          <w:color w:val="333333"/>
        </w:rPr>
      </w:pPr>
      <w:r>
        <w:rPr>
          <w:rFonts w:ascii="Gill Sans MT" w:hAnsi="Gill Sans MT"/>
          <w:color w:val="333333"/>
        </w:rPr>
        <w:t>be a child/grandchild of a Johnson employee.</w:t>
      </w:r>
    </w:p>
    <w:p w:rsidR="001F36BF" w:rsidRDefault="001F36BF" w:rsidP="001F36BF">
      <w:pPr>
        <w:pStyle w:val="Heading4"/>
        <w:shd w:val="clear" w:color="auto" w:fill="FFFFFF"/>
        <w:spacing w:line="300" w:lineRule="atLeast"/>
        <w:rPr>
          <w:rFonts w:ascii="Gill Sans MT" w:hAnsi="Gill Sans MT"/>
          <w:color w:val="333333"/>
          <w:sz w:val="30"/>
          <w:szCs w:val="30"/>
        </w:rPr>
      </w:pPr>
      <w:r>
        <w:rPr>
          <w:rFonts w:ascii="Gill Sans MT" w:hAnsi="Gill Sans MT"/>
          <w:b/>
          <w:bCs/>
          <w:color w:val="333333"/>
          <w:sz w:val="30"/>
          <w:szCs w:val="30"/>
        </w:rPr>
        <w:t> </w:t>
      </w:r>
    </w:p>
    <w:p w:rsidR="001F36BF" w:rsidRDefault="00B80B01" w:rsidP="001F36BF">
      <w:pPr>
        <w:pStyle w:val="Heading4"/>
        <w:shd w:val="clear" w:color="auto" w:fill="FFFFFF"/>
        <w:spacing w:line="300" w:lineRule="atLeast"/>
        <w:rPr>
          <w:rFonts w:ascii="Gill Sans MT" w:hAnsi="Gill Sans MT"/>
          <w:b/>
          <w:bCs/>
          <w:color w:val="333333"/>
          <w:sz w:val="30"/>
          <w:szCs w:val="30"/>
        </w:rPr>
      </w:pPr>
      <w:hyperlink r:id="rId14" w:history="1">
        <w:r w:rsidR="001F36BF">
          <w:rPr>
            <w:rStyle w:val="Hyperlink"/>
            <w:rFonts w:ascii="Gill Sans MT" w:hAnsi="Gill Sans MT"/>
            <w:b/>
            <w:bCs/>
            <w:color w:val="562E7F"/>
            <w:sz w:val="30"/>
            <w:szCs w:val="30"/>
          </w:rPr>
          <w:t>Online Application Form</w:t>
        </w:r>
      </w:hyperlink>
    </w:p>
    <w:p w:rsidR="001F36BF" w:rsidRDefault="001F36BF" w:rsidP="001F36BF">
      <w:pPr>
        <w:pStyle w:val="NormalWeb"/>
        <w:shd w:val="clear" w:color="auto" w:fill="FFFFFF"/>
        <w:spacing w:before="0" w:beforeAutospacing="0" w:after="60" w:afterAutospacing="0" w:line="384" w:lineRule="atLeast"/>
        <w:rPr>
          <w:rFonts w:ascii="Gill Sans MT" w:hAnsi="Gill Sans MT"/>
          <w:color w:val="333333"/>
        </w:rPr>
      </w:pPr>
      <w:r>
        <w:rPr>
          <w:rFonts w:ascii="Gill Sans MT" w:hAnsi="Gill Sans MT"/>
          <w:color w:val="333333"/>
        </w:rPr>
        <w:t>Applications shall be submitted on the completion of the applicant’s graduating year of high school.</w:t>
      </w:r>
    </w:p>
    <w:p w:rsidR="001F36BF" w:rsidRDefault="001F36BF" w:rsidP="001F36BF">
      <w:pPr>
        <w:pStyle w:val="NormalWeb"/>
        <w:shd w:val="clear" w:color="auto" w:fill="FFFFFF"/>
        <w:spacing w:before="0" w:beforeAutospacing="0" w:after="60" w:afterAutospacing="0" w:line="384" w:lineRule="atLeast"/>
        <w:rPr>
          <w:rFonts w:ascii="Gill Sans MT" w:hAnsi="Gill Sans MT"/>
          <w:color w:val="333333"/>
        </w:rPr>
      </w:pPr>
      <w:r>
        <w:rPr>
          <w:rFonts w:ascii="Gill Sans MT" w:hAnsi="Gill Sans MT"/>
          <w:color w:val="333333"/>
        </w:rPr>
        <w:t>Completed application forms must be submitted by August 31, 2017 and must include an official high school transcript of your final year marks.</w:t>
      </w:r>
    </w:p>
    <w:p w:rsidR="001F36BF" w:rsidRDefault="001F36BF" w:rsidP="001F36BF">
      <w:pPr>
        <w:pStyle w:val="NormalWeb"/>
        <w:shd w:val="clear" w:color="auto" w:fill="FFFFFF"/>
        <w:spacing w:before="0" w:beforeAutospacing="0" w:after="60" w:afterAutospacing="0" w:line="384" w:lineRule="atLeast"/>
        <w:rPr>
          <w:rFonts w:ascii="Gill Sans MT" w:hAnsi="Gill Sans MT"/>
          <w:color w:val="333333"/>
        </w:rPr>
      </w:pPr>
      <w:r>
        <w:rPr>
          <w:rFonts w:ascii="Gill Sans MT" w:hAnsi="Gill Sans MT"/>
          <w:color w:val="333333"/>
        </w:rPr>
        <w:t>Please see the</w:t>
      </w:r>
      <w:r>
        <w:rPr>
          <w:rStyle w:val="apple-converted-space"/>
          <w:rFonts w:ascii="Gill Sans MT" w:hAnsi="Gill Sans MT"/>
          <w:color w:val="333333"/>
        </w:rPr>
        <w:t> </w:t>
      </w:r>
      <w:hyperlink r:id="rId15" w:history="1">
        <w:r>
          <w:rPr>
            <w:rStyle w:val="Hyperlink"/>
            <w:rFonts w:ascii="Gill Sans MT" w:hAnsi="Gill Sans MT"/>
            <w:color w:val="660085"/>
          </w:rPr>
          <w:t>online application form</w:t>
        </w:r>
      </w:hyperlink>
      <w:r>
        <w:rPr>
          <w:rStyle w:val="apple-converted-space"/>
          <w:rFonts w:ascii="Gill Sans MT" w:hAnsi="Gill Sans MT"/>
          <w:color w:val="333333"/>
        </w:rPr>
        <w:t> </w:t>
      </w:r>
      <w:r>
        <w:rPr>
          <w:rFonts w:ascii="Gill Sans MT" w:hAnsi="Gill Sans MT"/>
          <w:color w:val="333333"/>
        </w:rPr>
        <w:t>to obtain full requirements and submission instructions.  </w:t>
      </w:r>
    </w:p>
    <w:p w:rsidR="001F36BF" w:rsidRDefault="001F36BF" w:rsidP="001F36BF">
      <w:pPr>
        <w:pStyle w:val="Heading4"/>
        <w:shd w:val="clear" w:color="auto" w:fill="FFFFFF"/>
        <w:spacing w:line="300" w:lineRule="atLeast"/>
        <w:rPr>
          <w:rFonts w:ascii="Gill Sans MT" w:hAnsi="Gill Sans MT"/>
          <w:color w:val="333333"/>
          <w:sz w:val="30"/>
          <w:szCs w:val="30"/>
        </w:rPr>
      </w:pPr>
      <w:r>
        <w:rPr>
          <w:rFonts w:ascii="Gill Sans MT" w:hAnsi="Gill Sans MT"/>
          <w:b/>
          <w:bCs/>
          <w:color w:val="333333"/>
          <w:sz w:val="30"/>
          <w:szCs w:val="30"/>
        </w:rPr>
        <w:t> </w:t>
      </w:r>
    </w:p>
    <w:p w:rsidR="001F36BF" w:rsidRDefault="001F36BF" w:rsidP="001F36BF">
      <w:pPr>
        <w:pStyle w:val="Heading4"/>
        <w:shd w:val="clear" w:color="auto" w:fill="FFFFFF"/>
        <w:spacing w:line="300" w:lineRule="atLeast"/>
        <w:rPr>
          <w:rFonts w:ascii="Gill Sans MT" w:hAnsi="Gill Sans MT"/>
          <w:b/>
          <w:bCs/>
          <w:color w:val="333333"/>
          <w:sz w:val="30"/>
          <w:szCs w:val="30"/>
        </w:rPr>
      </w:pPr>
      <w:r>
        <w:rPr>
          <w:rFonts w:ascii="Gill Sans MT" w:hAnsi="Gill Sans MT"/>
          <w:b/>
          <w:bCs/>
          <w:color w:val="333333"/>
          <w:sz w:val="30"/>
          <w:szCs w:val="30"/>
        </w:rPr>
        <w:t>Scholarship Amount</w:t>
      </w:r>
    </w:p>
    <w:p w:rsidR="001F36BF" w:rsidRDefault="001F36BF" w:rsidP="001F36BF">
      <w:pPr>
        <w:pStyle w:val="NormalWeb"/>
        <w:shd w:val="clear" w:color="auto" w:fill="FFFFFF"/>
        <w:spacing w:before="0" w:beforeAutospacing="0" w:after="60" w:afterAutospacing="0" w:line="384" w:lineRule="atLeast"/>
        <w:rPr>
          <w:rFonts w:ascii="Gill Sans MT" w:hAnsi="Gill Sans MT"/>
          <w:color w:val="333333"/>
        </w:rPr>
      </w:pPr>
      <w:r>
        <w:rPr>
          <w:rFonts w:ascii="Gill Sans MT" w:hAnsi="Gill Sans MT"/>
          <w:color w:val="333333"/>
        </w:rPr>
        <w:t>Johnson will award 50 scholarships each valued at $1,000 to students attending a post-secondary educational institution in Canada in the fall of 2017.</w:t>
      </w:r>
    </w:p>
    <w:p w:rsidR="001F36BF" w:rsidRDefault="001F36BF" w:rsidP="001F36BF">
      <w:pPr>
        <w:pStyle w:val="Heading4"/>
        <w:shd w:val="clear" w:color="auto" w:fill="FFFFFF"/>
        <w:spacing w:line="300" w:lineRule="atLeast"/>
        <w:rPr>
          <w:rFonts w:ascii="Gill Sans MT" w:hAnsi="Gill Sans MT"/>
          <w:color w:val="333333"/>
          <w:sz w:val="30"/>
          <w:szCs w:val="30"/>
        </w:rPr>
      </w:pPr>
      <w:r>
        <w:rPr>
          <w:rFonts w:ascii="Gill Sans MT" w:hAnsi="Gill Sans MT"/>
          <w:b/>
          <w:bCs/>
          <w:color w:val="333333"/>
          <w:sz w:val="30"/>
          <w:szCs w:val="30"/>
        </w:rPr>
        <w:t> </w:t>
      </w:r>
    </w:p>
    <w:p w:rsidR="001F36BF" w:rsidRDefault="001F36BF" w:rsidP="001F36BF">
      <w:pPr>
        <w:pStyle w:val="Heading4"/>
        <w:shd w:val="clear" w:color="auto" w:fill="FFFFFF"/>
        <w:spacing w:line="300" w:lineRule="atLeast"/>
        <w:rPr>
          <w:rFonts w:ascii="Gill Sans MT" w:hAnsi="Gill Sans MT"/>
          <w:b/>
          <w:bCs/>
          <w:color w:val="333333"/>
          <w:sz w:val="30"/>
          <w:szCs w:val="30"/>
        </w:rPr>
      </w:pPr>
      <w:r>
        <w:rPr>
          <w:rFonts w:ascii="Gill Sans MT" w:hAnsi="Gill Sans MT"/>
          <w:b/>
          <w:bCs/>
          <w:color w:val="333333"/>
          <w:sz w:val="30"/>
          <w:szCs w:val="30"/>
        </w:rPr>
        <w:t>Selection and Announcement of Winners</w:t>
      </w:r>
    </w:p>
    <w:p w:rsidR="001F36BF" w:rsidRDefault="001F36BF" w:rsidP="001F36BF">
      <w:pPr>
        <w:pStyle w:val="NormalWeb"/>
        <w:shd w:val="clear" w:color="auto" w:fill="FFFFFF"/>
        <w:spacing w:before="0" w:beforeAutospacing="0" w:after="60" w:afterAutospacing="0" w:line="384" w:lineRule="atLeast"/>
        <w:rPr>
          <w:rFonts w:ascii="Gill Sans MT" w:hAnsi="Gill Sans MT"/>
          <w:color w:val="333333"/>
        </w:rPr>
      </w:pPr>
      <w:r>
        <w:rPr>
          <w:rFonts w:ascii="Gill Sans MT" w:hAnsi="Gill Sans MT"/>
          <w:color w:val="333333"/>
        </w:rPr>
        <w:t>An independent selection committee is retained to review and evaluate all applications and identify the successful candidates for 2017. Please note that the decision of the selection committee is final and not subject to appeal.  Selection of successful applicants will be completed by October 31, 2017. </w:t>
      </w:r>
    </w:p>
    <w:p w:rsidR="001F36BF" w:rsidRDefault="001F36BF" w:rsidP="001F36BF">
      <w:pPr>
        <w:pStyle w:val="Heading4"/>
        <w:shd w:val="clear" w:color="auto" w:fill="FFFFFF"/>
        <w:spacing w:line="300" w:lineRule="atLeast"/>
        <w:rPr>
          <w:rFonts w:ascii="Gill Sans MT" w:hAnsi="Gill Sans MT"/>
          <w:color w:val="333333"/>
          <w:sz w:val="30"/>
          <w:szCs w:val="30"/>
        </w:rPr>
      </w:pPr>
      <w:r>
        <w:rPr>
          <w:rFonts w:ascii="Gill Sans MT" w:hAnsi="Gill Sans MT"/>
          <w:b/>
          <w:bCs/>
          <w:color w:val="333333"/>
          <w:sz w:val="30"/>
          <w:szCs w:val="30"/>
        </w:rPr>
        <w:t> </w:t>
      </w:r>
    </w:p>
    <w:p w:rsidR="001F36BF" w:rsidRDefault="001F36BF" w:rsidP="001F36BF">
      <w:pPr>
        <w:pStyle w:val="Heading4"/>
        <w:shd w:val="clear" w:color="auto" w:fill="FFFFFF"/>
        <w:spacing w:line="300" w:lineRule="atLeast"/>
        <w:rPr>
          <w:rFonts w:ascii="Gill Sans MT" w:hAnsi="Gill Sans MT"/>
          <w:b/>
          <w:bCs/>
          <w:color w:val="333333"/>
          <w:sz w:val="30"/>
          <w:szCs w:val="30"/>
        </w:rPr>
      </w:pPr>
      <w:r>
        <w:rPr>
          <w:rFonts w:ascii="Gill Sans MT" w:hAnsi="Gill Sans MT"/>
          <w:b/>
          <w:bCs/>
          <w:color w:val="333333"/>
          <w:sz w:val="30"/>
          <w:szCs w:val="30"/>
        </w:rPr>
        <w:t>For More Information</w:t>
      </w:r>
    </w:p>
    <w:p w:rsidR="001F36BF" w:rsidRDefault="001F36BF" w:rsidP="001F36BF">
      <w:pPr>
        <w:pStyle w:val="NormalWeb"/>
        <w:shd w:val="clear" w:color="auto" w:fill="FFFFFF"/>
        <w:spacing w:before="0" w:beforeAutospacing="0" w:after="60" w:afterAutospacing="0" w:line="384" w:lineRule="atLeast"/>
        <w:rPr>
          <w:rFonts w:ascii="Gill Sans MT" w:hAnsi="Gill Sans MT"/>
          <w:color w:val="333333"/>
        </w:rPr>
      </w:pPr>
      <w:r>
        <w:rPr>
          <w:rFonts w:ascii="Gill Sans MT" w:hAnsi="Gill Sans MT"/>
          <w:color w:val="333333"/>
        </w:rPr>
        <w:t>If you require further information, please call toll free 1-866-544-2673 or email</w:t>
      </w:r>
      <w:r>
        <w:rPr>
          <w:rStyle w:val="apple-converted-space"/>
          <w:rFonts w:ascii="Gill Sans MT" w:hAnsi="Gill Sans MT"/>
          <w:color w:val="333333"/>
        </w:rPr>
        <w:t> </w:t>
      </w:r>
      <w:hyperlink r:id="rId16" w:history="1">
        <w:r>
          <w:rPr>
            <w:rStyle w:val="Hyperlink"/>
            <w:rFonts w:ascii="Gill Sans MT" w:hAnsi="Gill Sans MT"/>
            <w:color w:val="660085"/>
          </w:rPr>
          <w:t>scholarshipfund@johnson.ca</w:t>
        </w:r>
      </w:hyperlink>
      <w:r>
        <w:rPr>
          <w:rFonts w:ascii="Gill Sans MT" w:hAnsi="Gill Sans MT"/>
          <w:color w:val="333333"/>
        </w:rPr>
        <w:t>.</w:t>
      </w:r>
    </w:p>
    <w:p w:rsidR="001F36BF" w:rsidRDefault="001F36BF" w:rsidP="001F36BF">
      <w:pPr>
        <w:pStyle w:val="NormalWeb"/>
        <w:shd w:val="clear" w:color="auto" w:fill="FFFFFF"/>
        <w:spacing w:before="0" w:beforeAutospacing="0" w:after="60" w:afterAutospacing="0" w:line="384" w:lineRule="atLeast"/>
        <w:rPr>
          <w:rFonts w:ascii="Gill Sans MT" w:hAnsi="Gill Sans MT"/>
          <w:color w:val="333333"/>
        </w:rPr>
      </w:pPr>
      <w:r>
        <w:rPr>
          <w:rFonts w:ascii="Gill Sans MT" w:hAnsi="Gill Sans MT"/>
          <w:color w:val="333333"/>
        </w:rPr>
        <w:t> </w:t>
      </w:r>
    </w:p>
    <w:p w:rsidR="001F36BF" w:rsidRDefault="001F36BF" w:rsidP="001F36BF">
      <w:pPr>
        <w:pStyle w:val="NormalWeb"/>
        <w:shd w:val="clear" w:color="auto" w:fill="FFFFFF"/>
        <w:spacing w:before="0" w:beforeAutospacing="0" w:after="60" w:afterAutospacing="0" w:line="384" w:lineRule="atLeast"/>
        <w:rPr>
          <w:rFonts w:ascii="Gill Sans MT" w:hAnsi="Gill Sans MT"/>
          <w:color w:val="333333"/>
        </w:rPr>
      </w:pPr>
      <w:r>
        <w:rPr>
          <w:rStyle w:val="Emphasis"/>
          <w:rFonts w:ascii="Gill Sans MT" w:hAnsi="Gill Sans MT"/>
          <w:color w:val="333333"/>
        </w:rPr>
        <w:t>*A Johnson “recognized group” means an employer group, professional association, alumni association, union or other group that has an insurance program agreement currently in force with Johnson</w:t>
      </w:r>
    </w:p>
    <w:p w:rsidR="001F36BF" w:rsidRDefault="001F36BF" w:rsidP="00782DC3">
      <w:pPr>
        <w:jc w:val="right"/>
        <w:rPr>
          <w:noProof/>
        </w:rPr>
      </w:pPr>
    </w:p>
    <w:p w:rsidR="001F36BF" w:rsidRDefault="001F36BF" w:rsidP="00782DC3">
      <w:pPr>
        <w:jc w:val="right"/>
        <w:rPr>
          <w:noProof/>
        </w:rPr>
      </w:pPr>
    </w:p>
    <w:p w:rsidR="001F36BF" w:rsidRPr="00813FD6" w:rsidRDefault="001F36BF" w:rsidP="00782DC3">
      <w:pPr>
        <w:jc w:val="right"/>
        <w:rPr>
          <w:noProof/>
        </w:rPr>
      </w:pPr>
    </w:p>
    <w:tbl>
      <w:tblPr>
        <w:tblW w:w="4950" w:type="dxa"/>
        <w:shd w:val="clear" w:color="auto" w:fill="FFFFFF"/>
        <w:tblCellMar>
          <w:top w:w="15" w:type="dxa"/>
          <w:left w:w="15" w:type="dxa"/>
          <w:bottom w:w="15" w:type="dxa"/>
          <w:right w:w="15" w:type="dxa"/>
        </w:tblCellMar>
        <w:tblLook w:val="04A0"/>
      </w:tblPr>
      <w:tblGrid>
        <w:gridCol w:w="4950"/>
      </w:tblGrid>
      <w:tr w:rsidR="008F3829" w:rsidRPr="00767DB2" w:rsidTr="000F790F">
        <w:tc>
          <w:tcPr>
            <w:tcW w:w="3742" w:type="dxa"/>
            <w:shd w:val="clear" w:color="auto" w:fill="FFFFFF"/>
            <w:tcMar>
              <w:top w:w="0" w:type="dxa"/>
              <w:left w:w="0" w:type="dxa"/>
              <w:bottom w:w="0" w:type="dxa"/>
              <w:right w:w="0" w:type="dxa"/>
            </w:tcMar>
            <w:hideMark/>
          </w:tcPr>
          <w:p w:rsidR="008F3829" w:rsidRPr="00767DB2" w:rsidRDefault="008F3829" w:rsidP="000F790F">
            <w:pPr>
              <w:spacing w:line="364" w:lineRule="atLeast"/>
              <w:rPr>
                <w:color w:val="404041"/>
                <w:szCs w:val="24"/>
                <w:lang w:val="en-CA" w:eastAsia="en-CA"/>
              </w:rPr>
            </w:pPr>
            <w:r w:rsidRPr="00E20AB5">
              <w:rPr>
                <w:color w:val="404041"/>
                <w:szCs w:val="24"/>
                <w:lang w:val="en-CA" w:eastAsia="en-CA"/>
              </w:rPr>
              <w:lastRenderedPageBreak/>
              <w:t>Chapter P</w:t>
            </w:r>
            <w:r w:rsidRPr="00767DB2">
              <w:rPr>
                <w:color w:val="404041"/>
                <w:szCs w:val="24"/>
                <w:lang w:val="en-CA" w:eastAsia="en-CA"/>
              </w:rPr>
              <w:t>resident</w:t>
            </w:r>
            <w:r w:rsidRPr="00E20AB5">
              <w:rPr>
                <w:color w:val="404041"/>
                <w:szCs w:val="24"/>
                <w:lang w:val="en-CA" w:eastAsia="en-CA"/>
              </w:rPr>
              <w:t xml:space="preserve"> – Bob Emmons</w:t>
            </w:r>
          </w:p>
        </w:tc>
      </w:tr>
      <w:tr w:rsidR="008F3829" w:rsidRPr="00767DB2" w:rsidTr="000F790F">
        <w:tc>
          <w:tcPr>
            <w:tcW w:w="0" w:type="auto"/>
            <w:shd w:val="clear" w:color="auto" w:fill="FFFFFF"/>
            <w:tcMar>
              <w:top w:w="0" w:type="dxa"/>
              <w:left w:w="0" w:type="dxa"/>
              <w:bottom w:w="0" w:type="dxa"/>
              <w:right w:w="0" w:type="dxa"/>
            </w:tcMar>
            <w:hideMark/>
          </w:tcPr>
          <w:p w:rsidR="008F3829" w:rsidRPr="00767DB2" w:rsidRDefault="008F3829" w:rsidP="000F790F">
            <w:pPr>
              <w:spacing w:line="364" w:lineRule="atLeast"/>
              <w:rPr>
                <w:color w:val="404041"/>
                <w:szCs w:val="24"/>
                <w:lang w:val="en-CA" w:eastAsia="en-CA"/>
              </w:rPr>
            </w:pPr>
            <w:r w:rsidRPr="00767DB2">
              <w:rPr>
                <w:color w:val="404041"/>
                <w:szCs w:val="24"/>
                <w:lang w:val="en-CA" w:eastAsia="en-CA"/>
              </w:rPr>
              <w:t>1st Vice-President</w:t>
            </w:r>
            <w:r w:rsidRPr="00E20AB5">
              <w:rPr>
                <w:color w:val="404041"/>
                <w:szCs w:val="24"/>
                <w:lang w:val="en-CA" w:eastAsia="en-CA"/>
              </w:rPr>
              <w:t xml:space="preserve">  - </w:t>
            </w:r>
            <w:r w:rsidRPr="00767DB2">
              <w:rPr>
                <w:color w:val="404041"/>
                <w:szCs w:val="24"/>
                <w:lang w:val="en-CA" w:eastAsia="en-CA"/>
              </w:rPr>
              <w:t>Mike Belchuk</w:t>
            </w:r>
          </w:p>
        </w:tc>
      </w:tr>
      <w:tr w:rsidR="008F3829" w:rsidRPr="00767DB2" w:rsidTr="000F790F">
        <w:tc>
          <w:tcPr>
            <w:tcW w:w="0" w:type="auto"/>
            <w:shd w:val="clear" w:color="auto" w:fill="FFFFFF"/>
            <w:tcMar>
              <w:top w:w="0" w:type="dxa"/>
              <w:left w:w="0" w:type="dxa"/>
              <w:bottom w:w="0" w:type="dxa"/>
              <w:right w:w="0" w:type="dxa"/>
            </w:tcMar>
            <w:hideMark/>
          </w:tcPr>
          <w:p w:rsidR="008F3829" w:rsidRPr="00767DB2" w:rsidRDefault="008F3829" w:rsidP="000F790F">
            <w:pPr>
              <w:spacing w:line="364" w:lineRule="atLeast"/>
              <w:rPr>
                <w:color w:val="404041"/>
                <w:szCs w:val="24"/>
                <w:lang w:val="en-CA" w:eastAsia="en-CA"/>
              </w:rPr>
            </w:pPr>
            <w:r w:rsidRPr="00767DB2">
              <w:rPr>
                <w:color w:val="404041"/>
                <w:szCs w:val="24"/>
                <w:lang w:val="en-CA" w:eastAsia="en-CA"/>
              </w:rPr>
              <w:t>2nd Vice-President</w:t>
            </w:r>
            <w:r w:rsidRPr="00E20AB5">
              <w:rPr>
                <w:color w:val="404041"/>
                <w:szCs w:val="24"/>
                <w:lang w:val="en-CA" w:eastAsia="en-CA"/>
              </w:rPr>
              <w:t xml:space="preserve"> – Lyle </w:t>
            </w:r>
            <w:r w:rsidRPr="00767DB2">
              <w:rPr>
                <w:color w:val="404041"/>
                <w:szCs w:val="24"/>
                <w:lang w:val="en-CA" w:eastAsia="en-CA"/>
              </w:rPr>
              <w:t>Drouillard</w:t>
            </w:r>
          </w:p>
        </w:tc>
      </w:tr>
      <w:tr w:rsidR="008F3829" w:rsidRPr="00767DB2" w:rsidTr="000F790F">
        <w:tc>
          <w:tcPr>
            <w:tcW w:w="0" w:type="auto"/>
            <w:shd w:val="clear" w:color="auto" w:fill="FFFFFF"/>
            <w:tcMar>
              <w:top w:w="0" w:type="dxa"/>
              <w:left w:w="0" w:type="dxa"/>
              <w:bottom w:w="0" w:type="dxa"/>
              <w:right w:w="0" w:type="dxa"/>
            </w:tcMar>
            <w:hideMark/>
          </w:tcPr>
          <w:p w:rsidR="008F3829" w:rsidRPr="00767DB2" w:rsidRDefault="008F3829" w:rsidP="000F790F">
            <w:pPr>
              <w:spacing w:line="364" w:lineRule="atLeast"/>
              <w:rPr>
                <w:color w:val="404041"/>
                <w:szCs w:val="24"/>
                <w:lang w:val="en-CA" w:eastAsia="en-CA"/>
              </w:rPr>
            </w:pPr>
            <w:r w:rsidRPr="00767DB2">
              <w:rPr>
                <w:color w:val="404041"/>
                <w:szCs w:val="24"/>
                <w:lang w:val="en-CA" w:eastAsia="en-CA"/>
              </w:rPr>
              <w:t>Newsletter</w:t>
            </w:r>
            <w:r w:rsidRPr="00E20AB5">
              <w:rPr>
                <w:color w:val="404041"/>
                <w:szCs w:val="24"/>
                <w:lang w:val="en-CA" w:eastAsia="en-CA"/>
              </w:rPr>
              <w:t xml:space="preserve"> – Holly Perreault</w:t>
            </w:r>
          </w:p>
        </w:tc>
      </w:tr>
      <w:tr w:rsidR="008F3829" w:rsidRPr="00767DB2" w:rsidTr="000F790F">
        <w:tc>
          <w:tcPr>
            <w:tcW w:w="0" w:type="auto"/>
            <w:shd w:val="clear" w:color="auto" w:fill="FFFFFF"/>
            <w:tcMar>
              <w:top w:w="0" w:type="dxa"/>
              <w:left w:w="0" w:type="dxa"/>
              <w:bottom w:w="0" w:type="dxa"/>
              <w:right w:w="0" w:type="dxa"/>
            </w:tcMar>
            <w:hideMark/>
          </w:tcPr>
          <w:p w:rsidR="008F3829" w:rsidRPr="00767DB2" w:rsidRDefault="008F3829" w:rsidP="000F790F">
            <w:pPr>
              <w:spacing w:line="364" w:lineRule="atLeast"/>
              <w:rPr>
                <w:color w:val="404041"/>
                <w:szCs w:val="24"/>
                <w:lang w:val="en-CA" w:eastAsia="en-CA"/>
              </w:rPr>
            </w:pPr>
          </w:p>
        </w:tc>
      </w:tr>
      <w:tr w:rsidR="008F3829" w:rsidRPr="00767DB2" w:rsidTr="000F790F">
        <w:tc>
          <w:tcPr>
            <w:tcW w:w="0" w:type="auto"/>
            <w:shd w:val="clear" w:color="auto" w:fill="FFFFFF"/>
            <w:tcMar>
              <w:top w:w="0" w:type="dxa"/>
              <w:left w:w="0" w:type="dxa"/>
              <w:bottom w:w="0" w:type="dxa"/>
              <w:right w:w="0" w:type="dxa"/>
            </w:tcMar>
            <w:hideMark/>
          </w:tcPr>
          <w:p w:rsidR="008F3829" w:rsidRPr="00767DB2" w:rsidRDefault="008F3829" w:rsidP="000F790F">
            <w:pPr>
              <w:spacing w:line="364" w:lineRule="atLeast"/>
              <w:rPr>
                <w:color w:val="404041"/>
                <w:szCs w:val="24"/>
                <w:lang w:val="en-CA" w:eastAsia="en-CA"/>
              </w:rPr>
            </w:pPr>
            <w:r w:rsidRPr="00767DB2">
              <w:rPr>
                <w:color w:val="404041"/>
                <w:szCs w:val="24"/>
                <w:lang w:val="en-CA" w:eastAsia="en-CA"/>
              </w:rPr>
              <w:t>3rd Vice-President</w:t>
            </w:r>
          </w:p>
        </w:tc>
      </w:tr>
      <w:tr w:rsidR="008F3829" w:rsidRPr="00767DB2" w:rsidTr="000F790F">
        <w:tc>
          <w:tcPr>
            <w:tcW w:w="0" w:type="auto"/>
            <w:shd w:val="clear" w:color="auto" w:fill="FFFFFF"/>
            <w:tcMar>
              <w:top w:w="0" w:type="dxa"/>
              <w:left w:w="0" w:type="dxa"/>
              <w:bottom w:w="0" w:type="dxa"/>
              <w:right w:w="0" w:type="dxa"/>
            </w:tcMar>
            <w:hideMark/>
          </w:tcPr>
          <w:p w:rsidR="008F3829" w:rsidRPr="00767DB2" w:rsidRDefault="008F3829" w:rsidP="000F790F">
            <w:pPr>
              <w:spacing w:line="364" w:lineRule="atLeast"/>
              <w:rPr>
                <w:color w:val="404041"/>
                <w:szCs w:val="24"/>
                <w:lang w:val="en-CA" w:eastAsia="en-CA"/>
              </w:rPr>
            </w:pPr>
            <w:r w:rsidRPr="00767DB2">
              <w:rPr>
                <w:color w:val="404041"/>
                <w:szCs w:val="24"/>
                <w:lang w:val="en-CA" w:eastAsia="en-CA"/>
              </w:rPr>
              <w:t>Treasurer</w:t>
            </w:r>
            <w:r w:rsidRPr="00E20AB5">
              <w:rPr>
                <w:color w:val="404041"/>
                <w:szCs w:val="24"/>
                <w:lang w:val="en-CA" w:eastAsia="en-CA"/>
              </w:rPr>
              <w:t xml:space="preserve"> – Mike Belchuk</w:t>
            </w:r>
          </w:p>
        </w:tc>
      </w:tr>
      <w:tr w:rsidR="008F3829" w:rsidRPr="00767DB2" w:rsidTr="000F790F">
        <w:tc>
          <w:tcPr>
            <w:tcW w:w="0" w:type="auto"/>
            <w:shd w:val="clear" w:color="auto" w:fill="FFFFFF"/>
            <w:tcMar>
              <w:top w:w="0" w:type="dxa"/>
              <w:left w:w="0" w:type="dxa"/>
              <w:bottom w:w="0" w:type="dxa"/>
              <w:right w:w="0" w:type="dxa"/>
            </w:tcMar>
            <w:hideMark/>
          </w:tcPr>
          <w:p w:rsidR="008F3829" w:rsidRPr="00767DB2" w:rsidRDefault="008F3829" w:rsidP="000F790F">
            <w:pPr>
              <w:spacing w:line="364" w:lineRule="atLeast"/>
              <w:rPr>
                <w:color w:val="404041"/>
                <w:szCs w:val="24"/>
                <w:lang w:val="en-CA" w:eastAsia="en-CA"/>
              </w:rPr>
            </w:pPr>
            <w:r w:rsidRPr="00767DB2">
              <w:rPr>
                <w:color w:val="404041"/>
                <w:szCs w:val="24"/>
                <w:lang w:val="en-CA" w:eastAsia="en-CA"/>
              </w:rPr>
              <w:t>Membership</w:t>
            </w:r>
            <w:r w:rsidRPr="00E20AB5">
              <w:rPr>
                <w:color w:val="404041"/>
                <w:szCs w:val="24"/>
                <w:lang w:val="en-CA" w:eastAsia="en-CA"/>
              </w:rPr>
              <w:t xml:space="preserve"> – </w:t>
            </w:r>
            <w:r>
              <w:rPr>
                <w:color w:val="404041"/>
                <w:szCs w:val="24"/>
                <w:lang w:val="en-CA" w:eastAsia="en-CA"/>
              </w:rPr>
              <w:t>Holly Perreault</w:t>
            </w:r>
          </w:p>
        </w:tc>
      </w:tr>
    </w:tbl>
    <w:p w:rsidR="005B7866" w:rsidRDefault="00B80B01" w:rsidP="000C7FD6">
      <w:pPr>
        <w:rPr>
          <w:noProof/>
        </w:rPr>
      </w:pPr>
      <w:r w:rsidRPr="00B80B01">
        <w:rPr>
          <w:noProof/>
        </w:rPr>
        <w:pict>
          <v:shape id="_x0000_s1074" type="#_x0000_t202" style="position:absolute;margin-left:313.9pt;margin-top:195.8pt;width:244.8pt;height:246.4pt;z-index:8;mso-position-horizontal-relative:page;mso-position-vertical-relative:page" filled="f" stroked="f">
            <v:textbox style="mso-next-textbox:#_x0000_s1203;mso-fit-shape-to-text:t" inset="0,0,0,0">
              <w:txbxContent>
                <w:p w:rsidR="0044269C" w:rsidRPr="006C4DAF" w:rsidRDefault="0044269C" w:rsidP="006C4DAF"/>
              </w:txbxContent>
            </v:textbox>
            <w10:wrap anchorx="page" anchory="page"/>
          </v:shape>
        </w:pict>
      </w:r>
      <w:r>
        <w:rPr>
          <w:noProof/>
          <w:lang w:val="en-CA" w:eastAsia="en-CA"/>
        </w:rPr>
        <w:pict>
          <v:shape id="_x0000_s1402" type="#_x0000_t202" style="position:absolute;margin-left:36pt;margin-top:575.25pt;width:220.4pt;height:159.55pt;z-index:50;mso-position-horizontal-relative:page;mso-position-vertical-relative:page" filled="f" stroked="f">
            <v:textbox style="mso-fit-shape-to-text:t" inset="0,0,0,0">
              <w:txbxContent>
                <w:p w:rsidR="00767DB2" w:rsidRPr="00E20AB5" w:rsidRDefault="00767DB2">
                  <w:pPr>
                    <w:rPr>
                      <w:szCs w:val="24"/>
                    </w:rPr>
                  </w:pPr>
                </w:p>
              </w:txbxContent>
            </v:textbox>
            <w10:wrap anchorx="page" anchory="page"/>
          </v:shape>
        </w:pict>
      </w:r>
      <w:r w:rsidRPr="00B80B01">
        <w:rPr>
          <w:noProof/>
        </w:rPr>
        <w:pict>
          <v:shape id="_x0000_s1362" type="#_x0000_t202" style="position:absolute;margin-left:48.4pt;margin-top:278.15pt;width:127.2pt;height:13.95pt;z-index:37;mso-position-horizontal-relative:page;mso-position-vertical-relative:page" filled="f" stroked="f">
            <v:textbox style="mso-next-textbox:#_x0000_s1362;mso-fit-shape-to-text:t" inset="0,0,0,0">
              <w:txbxContent>
                <w:p w:rsidR="0047754B" w:rsidRPr="006C4DAF" w:rsidRDefault="0047754B" w:rsidP="006C4DAF"/>
              </w:txbxContent>
            </v:textbox>
            <w10:wrap anchorx="page" anchory="page"/>
          </v:shape>
        </w:pict>
      </w:r>
      <w:r w:rsidRPr="00B80B01">
        <w:rPr>
          <w:noProof/>
        </w:rPr>
        <w:pict>
          <v:shape id="_x0000_s1072" type="#_x0000_t202" style="position:absolute;margin-left:48.4pt;margin-top:112.2pt;width:257.4pt;height:130.8pt;z-index:7;mso-position-horizontal-relative:page;mso-position-vertical-relative:page" filled="f" stroked="f">
            <v:textbox style="mso-next-textbox:#_x0000_s1195;mso-fit-shape-to-text:t" inset="0,0,0,0">
              <w:txbxContent/>
            </v:textbox>
            <w10:wrap anchorx="page" anchory="page"/>
          </v:shape>
        </w:pict>
      </w:r>
      <w:r w:rsidRPr="00B80B01">
        <w:rPr>
          <w:noProof/>
        </w:rPr>
        <w:pict>
          <v:shape id="_x0000_s1377" type="#_x0000_t202" style="position:absolute;margin-left:48.4pt;margin-top:92.75pt;width:136.05pt;height:21.35pt;z-index:43;mso-position-horizontal-relative:page;mso-position-vertical-relative:page" filled="f" stroked="f">
            <v:textbox style="mso-next-textbox:#_x0000_s1377;mso-fit-shape-to-text:t" inset="0,0,0,0">
              <w:txbxContent>
                <w:p w:rsidR="006B670D" w:rsidRPr="006C4DAF" w:rsidRDefault="006B670D" w:rsidP="006C4DAF"/>
              </w:txbxContent>
            </v:textbox>
            <w10:wrap anchorx="page" anchory="page"/>
          </v:shape>
        </w:pict>
      </w:r>
      <w:r w:rsidRPr="00B80B01">
        <w:rPr>
          <w:noProof/>
        </w:rPr>
        <w:pict>
          <v:shape id="_x0000_s1203" type="#_x0000_t202" style="position:absolute;margin-left:332.3pt;margin-top:293.6pt;width:235pt;height:428.65pt;z-index:20;visibility:visible;mso-position-horizontal-relative:page;mso-position-vertical-relative:page" filled="f" stroked="f">
            <v:textbox style="mso-next-textbox:#_x0000_s1203;mso-fit-shape-to-text:t" inset="0,0,0,0">
              <w:txbxContent/>
            </v:textbox>
            <w10:wrap anchorx="page" anchory="page"/>
          </v:shape>
        </w:pict>
      </w:r>
      <w:r w:rsidRPr="00B80B01">
        <w:rPr>
          <w:noProof/>
        </w:rPr>
        <w:pict>
          <v:shape id="_x0000_s1195" type="#_x0000_t202" style="position:absolute;margin-left:332.25pt;margin-top:111.3pt;width:234.5pt;height:131.7pt;z-index:17;visibility:visible;mso-position-horizontal-relative:page;mso-position-vertical-relative:page" filled="f" stroked="f">
            <v:textbox style="mso-next-textbox:#_x0000_s1195;mso-fit-shape-to-text:t" inset="0,0,0,0">
              <w:txbxContent/>
            </v:textbox>
            <w10:wrap anchorx="page" anchory="page"/>
          </v:shape>
        </w:pict>
      </w:r>
      <w:r w:rsidRPr="00B80B01">
        <w:rPr>
          <w:noProof/>
        </w:rPr>
        <w:pict>
          <v:shape id="_x0000_s1196" type="#_x0000_t202" style="position:absolute;margin-left:200pt;margin-top:82.8pt;width:7.2pt;height:7.2pt;z-index:18;visibility:hidden;mso-position-horizontal-relative:page;mso-position-vertical-relative:page" filled="f" stroked="f">
            <v:textbox style="mso-next-textbox:#_x0000_s1196" inset="0,0,0,0">
              <w:txbxContent>
                <w:p w:rsidR="005B7866" w:rsidRDefault="005B7866" w:rsidP="00103E9E">
                  <w:pPr>
                    <w:pStyle w:val="BodyText"/>
                  </w:pPr>
                </w:p>
              </w:txbxContent>
            </v:textbox>
            <w10:wrap anchorx="page" anchory="page"/>
          </v:shape>
        </w:pict>
      </w:r>
      <w:r w:rsidRPr="00B80B01">
        <w:rPr>
          <w:noProof/>
        </w:rPr>
        <w:pict>
          <v:shape id="_x0000_s1200" type="#_x0000_t202" style="position:absolute;margin-left:198.2pt;margin-top:319pt;width:7.2pt;height:7.2pt;z-index:19;visibility:hidden;mso-position-horizontal-relative:page;mso-position-vertical-relative:page" filled="f" stroked="f">
            <v:textbox style="mso-next-textbox:#_x0000_s1200" inset="0,0,0,0">
              <w:txbxContent>
                <w:p w:rsidR="005B7866" w:rsidRDefault="005B7866" w:rsidP="00103E9E">
                  <w:pPr>
                    <w:pStyle w:val="BodyText"/>
                  </w:pPr>
                </w:p>
              </w:txbxContent>
            </v:textbox>
            <w10:wrap anchorx="page" anchory="page"/>
          </v:shape>
        </w:pict>
      </w:r>
      <w:r w:rsidRPr="00B80B01">
        <w:rPr>
          <w:noProof/>
        </w:rPr>
        <w:pict>
          <v:shape id="_x0000_s1204" type="#_x0000_t202" style="position:absolute;margin-left:199pt;margin-top:546pt;width:7.2pt;height:7.2pt;z-index:21;visibility:hidden;mso-position-horizontal-relative:page;mso-position-vertical-relative:page" filled="f" stroked="f">
            <v:textbox style="mso-next-textbox:#_x0000_s1204" inset="0,0,0,0">
              <w:txbxContent>
                <w:p w:rsidR="005B7866" w:rsidRDefault="005B7866" w:rsidP="00103E9E">
                  <w:pPr>
                    <w:pStyle w:val="BodyText"/>
                  </w:pPr>
                </w:p>
              </w:txbxContent>
            </v:textbox>
            <w10:wrap anchorx="page" anchory="page"/>
          </v:shape>
        </w:pict>
      </w:r>
      <w:r w:rsidRPr="00B80B01">
        <w:rPr>
          <w:noProof/>
        </w:rPr>
        <w:pict>
          <v:shape id="_x0000_s1208" type="#_x0000_t202" style="position:absolute;margin-left:43pt;margin-top:98pt;width:7.2pt;height:7.2pt;z-index:22;visibility:hidden;mso-position-horizontal-relative:page;mso-position-vertical-relative:page" filled="f" stroked="f">
            <v:textbox style="mso-next-textbox:#_x0000_s1208" inset="0,0,0,0">
              <w:txbxContent>
                <w:p w:rsidR="005B7866" w:rsidRDefault="005B7866" w:rsidP="00103E9E">
                  <w:pPr>
                    <w:pStyle w:val="BodyText"/>
                  </w:pPr>
                </w:p>
              </w:txbxContent>
            </v:textbox>
            <w10:wrap anchorx="page" anchory="page"/>
          </v:shape>
        </w:pict>
      </w:r>
      <w:r w:rsidRPr="00B80B01">
        <w:rPr>
          <w:noProof/>
        </w:rPr>
        <w:pict>
          <v:shape id="_x0000_s1212" type="#_x0000_t202" style="position:absolute;margin-left:42.2pt;margin-top:436.8pt;width:7.2pt;height:7.2pt;z-index:23;visibility:hidden;mso-position-horizontal-relative:page;mso-position-vertical-relative:page" filled="f" stroked="f">
            <v:textbox style="mso-next-textbox:#_x0000_s1212" inset="0,0,0,0">
              <w:txbxContent>
                <w:p w:rsidR="005B7866" w:rsidRDefault="005B7866" w:rsidP="00103E9E">
                  <w:pPr>
                    <w:pStyle w:val="BodyText"/>
                  </w:pPr>
                </w:p>
              </w:txbxContent>
            </v:textbox>
            <w10:wrap anchorx="page" anchory="page"/>
          </v:shape>
        </w:pict>
      </w:r>
      <w:r w:rsidRPr="00B80B01">
        <w:rPr>
          <w:noProof/>
        </w:rPr>
        <w:pict>
          <v:shape id="_x0000_s1244" type="#_x0000_t202" style="position:absolute;margin-left:200pt;margin-top:22pt;width:7.2pt;height:7.2pt;z-index:24;visibility:hidden;mso-position-horizontal-relative:page;mso-position-vertical-relative:page" filled="f" stroked="f">
            <v:textbox style="mso-next-textbox:#_x0000_s1244" inset="0,0,0,0">
              <w:txbxContent>
                <w:p w:rsidR="005B7866" w:rsidRDefault="005B7866" w:rsidP="00103E9E">
                  <w:pPr>
                    <w:pStyle w:val="BodyText"/>
                  </w:pPr>
                </w:p>
              </w:txbxContent>
            </v:textbox>
            <w10:wrap anchorx="page" anchory="page"/>
          </v:shape>
        </w:pict>
      </w:r>
      <w:r w:rsidRPr="00B80B01">
        <w:rPr>
          <w:noProof/>
        </w:rPr>
        <w:pict>
          <v:shape id="_x0000_s1248" type="#_x0000_t202" style="position:absolute;margin-left:201pt;margin-top:213.8pt;width:7.2pt;height:7.2pt;z-index:25;visibility:hidden;mso-position-horizontal-relative:page;mso-position-vertical-relative:page" filled="f" stroked="f">
            <v:textbox style="mso-next-textbox:#_x0000_s1248" inset="0,0,0,0">
              <w:txbxContent>
                <w:p w:rsidR="005B7866" w:rsidRDefault="005B7866" w:rsidP="00103E9E">
                  <w:pPr>
                    <w:pStyle w:val="BodyText"/>
                  </w:pPr>
                </w:p>
              </w:txbxContent>
            </v:textbox>
            <w10:wrap anchorx="page" anchory="page"/>
          </v:shape>
        </w:pict>
      </w:r>
      <w:r w:rsidRPr="00B80B01">
        <w:rPr>
          <w:noProof/>
        </w:rPr>
        <w:pict>
          <v:shape id="_x0000_s1252" type="#_x0000_t202" style="position:absolute;margin-left:202pt;margin-top:362pt;width:7.2pt;height:7.2pt;z-index:26;visibility:hidden;mso-position-horizontal-relative:page;mso-position-vertical-relative:page" filled="f" stroked="f">
            <v:textbox style="mso-next-textbox:#_x0000_s1252" inset="0,0,0,0">
              <w:txbxContent>
                <w:p w:rsidR="005B7866" w:rsidRDefault="005B7866" w:rsidP="00103E9E">
                  <w:pPr>
                    <w:pStyle w:val="BodyText"/>
                  </w:pPr>
                </w:p>
              </w:txbxContent>
            </v:textbox>
            <w10:wrap anchorx="page" anchory="page"/>
          </v:shape>
        </w:pict>
      </w:r>
    </w:p>
    <w:sectPr w:rsidR="005B7866" w:rsidSect="00C844A2">
      <w:headerReference w:type="even" r:id="rId17"/>
      <w:headerReference w:type="default" r:id="rId18"/>
      <w:pgSz w:w="12240" w:h="15840" w:code="1"/>
      <w:pgMar w:top="1440" w:right="1800" w:bottom="1440" w:left="180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846" w:rsidRDefault="003F2846">
      <w:r>
        <w:separator/>
      </w:r>
    </w:p>
  </w:endnote>
  <w:endnote w:type="continuationSeparator" w:id="0">
    <w:p w:rsidR="003F2846" w:rsidRDefault="003F2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846" w:rsidRDefault="003F2846">
      <w:r>
        <w:separator/>
      </w:r>
    </w:p>
  </w:footnote>
  <w:footnote w:type="continuationSeparator" w:id="0">
    <w:p w:rsidR="003F2846" w:rsidRDefault="003F2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8A" w:rsidRDefault="00B80B01" w:rsidP="00E03B7A">
    <w:pPr>
      <w:pStyle w:val="Header"/>
    </w:pPr>
    <w:r w:rsidRPr="00B80B01">
      <w:rPr>
        <w:noProof/>
      </w:rPr>
      <w:pict>
        <v:shapetype id="_x0000_t202" coordsize="21600,21600" o:spt="202" path="m,l,21600r21600,l21600,xe">
          <v:stroke joinstyle="miter"/>
          <v:path gradientshapeok="t" o:connecttype="rect"/>
        </v:shapetype>
        <v:shape id="_x0000_s2051" type="#_x0000_t202" style="position:absolute;margin-left:406.05pt;margin-top:37.75pt;width:153pt;height:20pt;z-index:3;mso-position-horizontal-relative:page;mso-position-vertical-relative:page" filled="f" stroked="f">
          <v:textbox style="mso-next-textbox:#_x0000_s2051" inset="0,0,0,0">
            <w:txbxContent>
              <w:p w:rsidR="007A568A" w:rsidRPr="0053301D" w:rsidRDefault="00E20AB5" w:rsidP="00E03B7A">
                <w:pPr>
                  <w:pStyle w:val="HeaderRight"/>
                </w:pPr>
                <w:r>
                  <w:t>Bluewater Chapter</w:t>
                </w:r>
              </w:p>
            </w:txbxContent>
          </v:textbox>
          <w10:wrap anchorx="page" anchory="page"/>
        </v:shape>
      </w:pict>
    </w:r>
    <w:r w:rsidRPr="00B80B01">
      <w:rPr>
        <w:noProof/>
      </w:rPr>
      <w:pict>
        <v:shape id="_x0000_s2050" type="#_x0000_t202" style="position:absolute;margin-left:57.05pt;margin-top:39.4pt;width:109pt;height:24pt;z-index:2;mso-position-horizontal-relative:page;mso-position-vertical-relative:page" filled="f" stroked="f">
          <v:textbox style="mso-next-textbox:#_x0000_s2050" inset="0,0,0,0">
            <w:txbxContent>
              <w:p w:rsidR="007A568A" w:rsidRPr="0053301D" w:rsidRDefault="007A568A" w:rsidP="00E03B7A">
                <w:pPr>
                  <w:pStyle w:val="HeaderLeft"/>
                </w:pPr>
                <w:r w:rsidRPr="0053301D">
                  <w:t>Pa</w:t>
                </w:r>
                <w:r w:rsidRPr="00E03B7A">
                  <w:rPr>
                    <w:rStyle w:val="HeaderChar"/>
                  </w:rPr>
                  <w:t>g</w:t>
                </w:r>
                <w:r w:rsidRPr="0053301D">
                  <w:t xml:space="preserve">e </w:t>
                </w:r>
                <w:fldSimple w:instr=" PAGE ">
                  <w:r w:rsidR="00D36BDE">
                    <w:rPr>
                      <w:noProof/>
                    </w:rPr>
                    <w:t>2</w:t>
                  </w:r>
                </w:fldSimple>
              </w:p>
            </w:txbxContent>
          </v:textbox>
          <w10:wrap anchorx="page" anchory="page"/>
        </v:shape>
      </w:pict>
    </w:r>
    <w:r w:rsidRPr="00B80B01">
      <w:rPr>
        <w:noProof/>
      </w:rPr>
      <w:pict>
        <v:rect id="_x0000_s2049" style="position:absolute;margin-left:47.85pt;margin-top:36.15pt;width:526.2pt;height:27.25pt;z-index:1;mso-position-horizontal-relative:page;mso-position-vertical-relative:page" fillcolor="#135da1" stroked="f" strokecolor="#135da1">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68A" w:rsidRDefault="00B80B01" w:rsidP="00E03B7A">
    <w:pPr>
      <w:pStyle w:val="Header"/>
    </w:pPr>
    <w:r w:rsidRPr="00B80B01">
      <w:rPr>
        <w:noProof/>
      </w:rPr>
      <w:pict>
        <v:shapetype id="_x0000_t202" coordsize="21600,21600" o:spt="202" path="m,l,21600r21600,l21600,xe">
          <v:stroke joinstyle="miter"/>
          <v:path gradientshapeok="t" o:connecttype="rect"/>
        </v:shapetype>
        <v:shape id="_x0000_s2054" type="#_x0000_t202" style="position:absolute;margin-left:447.05pt;margin-top:40.7pt;width:113.8pt;height:22.4pt;z-index:6;mso-position-horizontal-relative:page;mso-position-vertical-relative:page" filled="f" stroked="f">
          <v:textbox style="mso-next-textbox:#_x0000_s2054" inset="0,0,0,0">
            <w:txbxContent>
              <w:p w:rsidR="007A568A" w:rsidRPr="0053301D" w:rsidRDefault="007A568A" w:rsidP="00E03B7A">
                <w:pPr>
                  <w:pStyle w:val="HeaderRight"/>
                </w:pPr>
                <w:r w:rsidRPr="0053301D">
                  <w:t xml:space="preserve">Page </w:t>
                </w:r>
                <w:fldSimple w:instr=" PAGE ">
                  <w:r w:rsidR="00D36BDE">
                    <w:rPr>
                      <w:noProof/>
                    </w:rPr>
                    <w:t>5</w:t>
                  </w:r>
                </w:fldSimple>
              </w:p>
            </w:txbxContent>
          </v:textbox>
          <w10:wrap anchorx="page" anchory="page"/>
        </v:shape>
      </w:pict>
    </w:r>
    <w:r w:rsidRPr="00B80B01">
      <w:rPr>
        <w:noProof/>
      </w:rPr>
      <w:pict>
        <v:shape id="_x0000_s2053" type="#_x0000_t202" style="position:absolute;margin-left:50.05pt;margin-top:41.15pt;width:153pt;height:22.6pt;z-index:5;mso-position-horizontal-relative:page;mso-position-vertical-relative:page" filled="f" stroked="f">
          <v:textbox style="mso-next-textbox:#_x0000_s2053" inset="0,0,0,0">
            <w:txbxContent>
              <w:p w:rsidR="007A568A" w:rsidRPr="0053301D" w:rsidRDefault="00C74D3B" w:rsidP="00E03B7A">
                <w:pPr>
                  <w:pStyle w:val="HeaderLeft"/>
                </w:pPr>
                <w:r>
                  <w:t>Bluewater Chapter</w:t>
                </w:r>
              </w:p>
            </w:txbxContent>
          </v:textbox>
          <w10:wrap anchorx="page" anchory="page"/>
        </v:shape>
      </w:pict>
    </w:r>
    <w:r w:rsidRPr="00B80B01">
      <w:rPr>
        <w:noProof/>
      </w:rPr>
      <w:pict>
        <v:rect id="_x0000_s2052" style="position:absolute;margin-left:34.05pt;margin-top:36.15pt;width:540pt;height:28.8pt;z-index:4;mso-position-horizontal-relative:page;mso-position-vertical-relative:page" fillcolor="#135da1" stroked="f" strokecolor="#135da1">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93B284D"/>
    <w:multiLevelType w:val="hybridMultilevel"/>
    <w:tmpl w:val="A40A8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B775B24"/>
    <w:multiLevelType w:val="multilevel"/>
    <w:tmpl w:val="9734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1618F7"/>
    <w:multiLevelType w:val="hybridMultilevel"/>
    <w:tmpl w:val="E4F2CCF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3">
    <w:nsid w:val="2FFF79C6"/>
    <w:multiLevelType w:val="hybridMultilevel"/>
    <w:tmpl w:val="EEC49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B443C9"/>
    <w:multiLevelType w:val="hybridMultilevel"/>
    <w:tmpl w:val="6F9ADB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1D3048F"/>
    <w:multiLevelType w:val="hybridMultilevel"/>
    <w:tmpl w:val="21D68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0981DD4"/>
    <w:multiLevelType w:val="multilevel"/>
    <w:tmpl w:val="E5FA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A24BA9"/>
    <w:multiLevelType w:val="hybridMultilevel"/>
    <w:tmpl w:val="C9E84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6EE26A2"/>
    <w:multiLevelType w:val="hybridMultilevel"/>
    <w:tmpl w:val="7E6EA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2BF5B6B"/>
    <w:multiLevelType w:val="hybridMultilevel"/>
    <w:tmpl w:val="C470AD9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5"/>
  </w:num>
  <w:num w:numId="15">
    <w:abstractNumId w:val="20"/>
  </w:num>
  <w:num w:numId="16">
    <w:abstractNumId w:val="18"/>
  </w:num>
  <w:num w:numId="17">
    <w:abstractNumId w:val="19"/>
  </w:num>
  <w:num w:numId="18">
    <w:abstractNumId w:val="12"/>
  </w:num>
  <w:num w:numId="19">
    <w:abstractNumId w:val="17"/>
  </w:num>
  <w:num w:numId="20">
    <w:abstractNumId w:val="1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oNotHyphenateCaps/>
  <w:evenAndOddHeaders/>
  <w:displayHorizontalDrawingGridEvery w:val="0"/>
  <w:displayVerticalDrawingGridEvery w:val="0"/>
  <w:characterSpacingControl w:val="doNotCompress"/>
  <w:hdrShapeDefaults>
    <o:shapedefaults v:ext="edit" spidmax="17410" style="mso-position-horizontal-relative:page;mso-position-vertical-relative:page" fill="f" fillcolor="white" stroke="f">
      <v:fill color="white" on="f"/>
      <v:stroke on="f"/>
      <v:textbox style="mso-fit-shape-to-text:t" inset="0,0,0,0"/>
      <o:colormru v:ext="edit" colors="#135da1,#c2c2ad,#663,#628002,#e6e6de,#f3f3ef,#0078b4,#369"/>
      <o:colormenu v:ext="edit" fillcolor="#0078b4" strokecolor="#0078b4"/>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188"/>
    <w:rsid w:val="000214DE"/>
    <w:rsid w:val="00021AF6"/>
    <w:rsid w:val="00047970"/>
    <w:rsid w:val="00054DD9"/>
    <w:rsid w:val="00073BC2"/>
    <w:rsid w:val="000848F3"/>
    <w:rsid w:val="000978B8"/>
    <w:rsid w:val="000A61EC"/>
    <w:rsid w:val="000B49FE"/>
    <w:rsid w:val="000C7FD6"/>
    <w:rsid w:val="000D3D61"/>
    <w:rsid w:val="000E32BD"/>
    <w:rsid w:val="0010070B"/>
    <w:rsid w:val="00103E9E"/>
    <w:rsid w:val="00146A51"/>
    <w:rsid w:val="00182C73"/>
    <w:rsid w:val="001904ED"/>
    <w:rsid w:val="00191247"/>
    <w:rsid w:val="001949AD"/>
    <w:rsid w:val="001B17AB"/>
    <w:rsid w:val="001B241C"/>
    <w:rsid w:val="001C55B4"/>
    <w:rsid w:val="001D7C64"/>
    <w:rsid w:val="001F36BF"/>
    <w:rsid w:val="002050D5"/>
    <w:rsid w:val="00213DB3"/>
    <w:rsid w:val="00215570"/>
    <w:rsid w:val="00225F56"/>
    <w:rsid w:val="00236358"/>
    <w:rsid w:val="002779F9"/>
    <w:rsid w:val="002833F6"/>
    <w:rsid w:val="00292041"/>
    <w:rsid w:val="002A047F"/>
    <w:rsid w:val="002A76EF"/>
    <w:rsid w:val="002C35F7"/>
    <w:rsid w:val="002E09A3"/>
    <w:rsid w:val="002E70B4"/>
    <w:rsid w:val="002F3B56"/>
    <w:rsid w:val="002F3BBC"/>
    <w:rsid w:val="00344990"/>
    <w:rsid w:val="00346ED1"/>
    <w:rsid w:val="00351F10"/>
    <w:rsid w:val="003763D1"/>
    <w:rsid w:val="00380B5D"/>
    <w:rsid w:val="003810A7"/>
    <w:rsid w:val="0039302A"/>
    <w:rsid w:val="003B2CBE"/>
    <w:rsid w:val="003C09A0"/>
    <w:rsid w:val="003C772D"/>
    <w:rsid w:val="003E0E5F"/>
    <w:rsid w:val="003F0C0B"/>
    <w:rsid w:val="003F2846"/>
    <w:rsid w:val="00415347"/>
    <w:rsid w:val="00424848"/>
    <w:rsid w:val="00431152"/>
    <w:rsid w:val="0044269C"/>
    <w:rsid w:val="004548A8"/>
    <w:rsid w:val="004703BF"/>
    <w:rsid w:val="0047754B"/>
    <w:rsid w:val="00494070"/>
    <w:rsid w:val="004A7B9D"/>
    <w:rsid w:val="004B0AAF"/>
    <w:rsid w:val="004C4871"/>
    <w:rsid w:val="004E3F18"/>
    <w:rsid w:val="004F61F4"/>
    <w:rsid w:val="00516F08"/>
    <w:rsid w:val="0053301D"/>
    <w:rsid w:val="00537496"/>
    <w:rsid w:val="00564E62"/>
    <w:rsid w:val="00577767"/>
    <w:rsid w:val="00586878"/>
    <w:rsid w:val="005903FB"/>
    <w:rsid w:val="005A3510"/>
    <w:rsid w:val="005A51CA"/>
    <w:rsid w:val="005B7866"/>
    <w:rsid w:val="005C1111"/>
    <w:rsid w:val="005E0B2A"/>
    <w:rsid w:val="0060229A"/>
    <w:rsid w:val="00615662"/>
    <w:rsid w:val="00685F8D"/>
    <w:rsid w:val="00695A6E"/>
    <w:rsid w:val="0069753C"/>
    <w:rsid w:val="006A3DC1"/>
    <w:rsid w:val="006B670D"/>
    <w:rsid w:val="006C4DAF"/>
    <w:rsid w:val="006D2E2B"/>
    <w:rsid w:val="006D6024"/>
    <w:rsid w:val="006D64B2"/>
    <w:rsid w:val="006E29F9"/>
    <w:rsid w:val="00700285"/>
    <w:rsid w:val="00706F62"/>
    <w:rsid w:val="0071130A"/>
    <w:rsid w:val="007459E2"/>
    <w:rsid w:val="00767DB2"/>
    <w:rsid w:val="00773E0A"/>
    <w:rsid w:val="00782DC3"/>
    <w:rsid w:val="007A1688"/>
    <w:rsid w:val="007A568A"/>
    <w:rsid w:val="007A6666"/>
    <w:rsid w:val="007C7D8F"/>
    <w:rsid w:val="007D3A2E"/>
    <w:rsid w:val="007E5344"/>
    <w:rsid w:val="007E7738"/>
    <w:rsid w:val="007F3853"/>
    <w:rsid w:val="00806051"/>
    <w:rsid w:val="00813FD6"/>
    <w:rsid w:val="0082400E"/>
    <w:rsid w:val="00834DBC"/>
    <w:rsid w:val="00847DFF"/>
    <w:rsid w:val="0085574A"/>
    <w:rsid w:val="00874259"/>
    <w:rsid w:val="00874D10"/>
    <w:rsid w:val="008A5B36"/>
    <w:rsid w:val="008E2177"/>
    <w:rsid w:val="008F3829"/>
    <w:rsid w:val="0090452C"/>
    <w:rsid w:val="00905AEA"/>
    <w:rsid w:val="00913ACC"/>
    <w:rsid w:val="009243A6"/>
    <w:rsid w:val="009340E0"/>
    <w:rsid w:val="00943188"/>
    <w:rsid w:val="009849BC"/>
    <w:rsid w:val="009916DB"/>
    <w:rsid w:val="00991C33"/>
    <w:rsid w:val="00995643"/>
    <w:rsid w:val="009D6189"/>
    <w:rsid w:val="009E28CE"/>
    <w:rsid w:val="009E2FFF"/>
    <w:rsid w:val="00A05C28"/>
    <w:rsid w:val="00A20B07"/>
    <w:rsid w:val="00A37793"/>
    <w:rsid w:val="00A95078"/>
    <w:rsid w:val="00AB22BF"/>
    <w:rsid w:val="00AF0E81"/>
    <w:rsid w:val="00AF3EFA"/>
    <w:rsid w:val="00AF7CFD"/>
    <w:rsid w:val="00B100DC"/>
    <w:rsid w:val="00B1290D"/>
    <w:rsid w:val="00B129F1"/>
    <w:rsid w:val="00B150F7"/>
    <w:rsid w:val="00B550A8"/>
    <w:rsid w:val="00B6697F"/>
    <w:rsid w:val="00B7204C"/>
    <w:rsid w:val="00B76FF4"/>
    <w:rsid w:val="00B77F01"/>
    <w:rsid w:val="00B80B01"/>
    <w:rsid w:val="00B93EF5"/>
    <w:rsid w:val="00BA2B6F"/>
    <w:rsid w:val="00BA7E32"/>
    <w:rsid w:val="00BB509A"/>
    <w:rsid w:val="00BB57E1"/>
    <w:rsid w:val="00BC2783"/>
    <w:rsid w:val="00BE7EB0"/>
    <w:rsid w:val="00C310AF"/>
    <w:rsid w:val="00C366F0"/>
    <w:rsid w:val="00C640A6"/>
    <w:rsid w:val="00C73C26"/>
    <w:rsid w:val="00C74D3B"/>
    <w:rsid w:val="00C80EC0"/>
    <w:rsid w:val="00C844A2"/>
    <w:rsid w:val="00C85F6F"/>
    <w:rsid w:val="00CE470C"/>
    <w:rsid w:val="00CF0DDF"/>
    <w:rsid w:val="00D06003"/>
    <w:rsid w:val="00D065AE"/>
    <w:rsid w:val="00D06C97"/>
    <w:rsid w:val="00D07AD8"/>
    <w:rsid w:val="00D22310"/>
    <w:rsid w:val="00D33014"/>
    <w:rsid w:val="00D36BDE"/>
    <w:rsid w:val="00D53097"/>
    <w:rsid w:val="00D866FC"/>
    <w:rsid w:val="00D93FCF"/>
    <w:rsid w:val="00DA4F36"/>
    <w:rsid w:val="00DB0F6D"/>
    <w:rsid w:val="00DE68B8"/>
    <w:rsid w:val="00DF0715"/>
    <w:rsid w:val="00DF080E"/>
    <w:rsid w:val="00DF1B82"/>
    <w:rsid w:val="00E03B7A"/>
    <w:rsid w:val="00E20AB5"/>
    <w:rsid w:val="00E36328"/>
    <w:rsid w:val="00E764AF"/>
    <w:rsid w:val="00E855B4"/>
    <w:rsid w:val="00EA0447"/>
    <w:rsid w:val="00EB0DB1"/>
    <w:rsid w:val="00EC3FEA"/>
    <w:rsid w:val="00ED7358"/>
    <w:rsid w:val="00F02DC0"/>
    <w:rsid w:val="00F04CD0"/>
    <w:rsid w:val="00F07A36"/>
    <w:rsid w:val="00F237CE"/>
    <w:rsid w:val="00F340E7"/>
    <w:rsid w:val="00F40606"/>
    <w:rsid w:val="00F661C1"/>
    <w:rsid w:val="00F66859"/>
    <w:rsid w:val="00F76DD2"/>
    <w:rsid w:val="00F803E7"/>
    <w:rsid w:val="00F856C0"/>
    <w:rsid w:val="00F911A6"/>
    <w:rsid w:val="00FA5032"/>
    <w:rsid w:val="00FB2E72"/>
    <w:rsid w:val="00FF393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style="mso-position-horizontal-relative:page;mso-position-vertical-relative:page" fill="f" fillcolor="white" stroke="f">
      <v:fill color="white" on="f"/>
      <v:stroke on="f"/>
      <v:textbox style="mso-fit-shape-to-text:t" inset="0,0,0,0"/>
      <o:colormru v:ext="edit" colors="#135da1,#c2c2ad,#663,#628002,#e6e6de,#f3f3ef,#0078b4,#369"/>
      <o:colormenu v:ext="edit" fillcolor="#0078b4" strokecolor="#0078b4"/>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lang w:val="en-US" w:eastAsia="en-US"/>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link w:val="Heading4Char"/>
    <w:uiPriority w:val="9"/>
    <w:qFormat/>
    <w:rsid w:val="00213DB3"/>
    <w:pPr>
      <w:keepNext/>
      <w:outlineLvl w:val="3"/>
    </w:pPr>
    <w:rPr>
      <w:rFonts w:ascii="Palatino" w:hAnsi="Palatino"/>
      <w:color w:val="auto"/>
    </w:rPr>
  </w:style>
  <w:style w:type="paragraph" w:styleId="Heading5">
    <w:name w:val="heading 5"/>
    <w:basedOn w:val="Normal"/>
    <w:next w:val="Normal"/>
    <w:qFormat/>
    <w:rsid w:val="00351F10"/>
    <w:pPr>
      <w:spacing w:before="240" w:after="60"/>
      <w:outlineLvl w:val="4"/>
    </w:pPr>
    <w:rPr>
      <w:rFonts w:ascii="Comic Sans MS" w:hAnsi="Comic Sans MS"/>
      <w:color w:val="003300"/>
      <w:sz w:val="26"/>
    </w:rPr>
  </w:style>
  <w:style w:type="paragraph" w:styleId="Heading6">
    <w:name w:val="heading 6"/>
    <w:basedOn w:val="Normal"/>
    <w:next w:val="Normal"/>
    <w:qFormat/>
    <w:rsid w:val="00351F10"/>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lang w:val="en-US" w:eastAsia="en-US"/>
    </w:rPr>
  </w:style>
  <w:style w:type="character" w:customStyle="1" w:styleId="BodyTextChar">
    <w:name w:val="Body Text Char"/>
    <w:basedOn w:val="DefaultParagraphFont"/>
    <w:link w:val="BodyText"/>
    <w:rsid w:val="00C640A6"/>
    <w:rPr>
      <w:rFonts w:ascii="Trebuchet MS" w:eastAsia="Times New Roman"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lang w:val="en-US" w:eastAsia="en-US"/>
    </w:rPr>
  </w:style>
  <w:style w:type="paragraph" w:customStyle="1" w:styleId="TOCText">
    <w:name w:val="TOC Text"/>
    <w:rsid w:val="00C73C26"/>
    <w:pPr>
      <w:tabs>
        <w:tab w:val="left" w:pos="360"/>
      </w:tabs>
      <w:spacing w:after="120"/>
      <w:ind w:left="360" w:hanging="360"/>
    </w:pPr>
    <w:rPr>
      <w:rFonts w:ascii="Arial" w:eastAsia="Times New Roman" w:hAnsi="Arial"/>
      <w:sz w:val="18"/>
      <w:lang w:val="en-US" w:eastAsia="en-US"/>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customStyle="1" w:styleId="fz16">
    <w:name w:val="fz16"/>
    <w:basedOn w:val="DefaultParagraphFont"/>
    <w:rsid w:val="00943188"/>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customStyle="1" w:styleId="apple-converted-space">
    <w:name w:val="apple-converted-space"/>
    <w:basedOn w:val="DefaultParagraphFont"/>
    <w:rsid w:val="00943188"/>
  </w:style>
  <w:style w:type="character" w:customStyle="1" w:styleId="bold-und">
    <w:name w:val="bold-und"/>
    <w:basedOn w:val="DefaultParagraphFont"/>
    <w:rsid w:val="00943188"/>
  </w:style>
  <w:style w:type="character" w:customStyle="1" w:styleId="text-light">
    <w:name w:val="text-light"/>
    <w:basedOn w:val="DefaultParagraphFont"/>
    <w:rsid w:val="00943188"/>
  </w:style>
  <w:style w:type="character" w:styleId="Emphasis">
    <w:name w:val="Emphasis"/>
    <w:basedOn w:val="DefaultParagraphFont"/>
    <w:uiPriority w:val="20"/>
    <w:qFormat/>
    <w:rsid w:val="00943188"/>
    <w:rPr>
      <w:i/>
      <w:iCs/>
    </w:rPr>
  </w:style>
  <w:style w:type="character" w:styleId="Hyperlink">
    <w:name w:val="Hyperlink"/>
    <w:basedOn w:val="DefaultParagraphFont"/>
    <w:rsid w:val="00F66859"/>
    <w:rPr>
      <w:color w:val="0000FF"/>
      <w:u w:val="single"/>
    </w:rPr>
  </w:style>
  <w:style w:type="paragraph" w:styleId="ListParagraph">
    <w:name w:val="List Paragraph"/>
    <w:basedOn w:val="Normal"/>
    <w:uiPriority w:val="34"/>
    <w:qFormat/>
    <w:rsid w:val="003810A7"/>
    <w:pPr>
      <w:spacing w:after="200" w:line="276" w:lineRule="auto"/>
      <w:ind w:left="720"/>
      <w:contextualSpacing/>
    </w:pPr>
    <w:rPr>
      <w:rFonts w:ascii="Calibri" w:eastAsia="Calibri" w:hAnsi="Calibri"/>
      <w:color w:val="auto"/>
      <w:sz w:val="22"/>
      <w:szCs w:val="22"/>
      <w:lang w:val="en-CA"/>
    </w:rPr>
  </w:style>
  <w:style w:type="paragraph" w:styleId="NormalWeb">
    <w:name w:val="Normal (Web)"/>
    <w:basedOn w:val="Normal"/>
    <w:uiPriority w:val="99"/>
    <w:unhideWhenUsed/>
    <w:rsid w:val="00767DB2"/>
    <w:pPr>
      <w:spacing w:before="100" w:beforeAutospacing="1" w:after="100" w:afterAutospacing="1"/>
    </w:pPr>
    <w:rPr>
      <w:rFonts w:ascii="Times New Roman" w:hAnsi="Times New Roman"/>
      <w:color w:val="auto"/>
      <w:szCs w:val="24"/>
      <w:lang w:val="en-CA" w:eastAsia="en-CA"/>
    </w:rPr>
  </w:style>
  <w:style w:type="character" w:customStyle="1" w:styleId="Heading4Char">
    <w:name w:val="Heading 4 Char"/>
    <w:basedOn w:val="DefaultParagraphFont"/>
    <w:link w:val="Heading4"/>
    <w:uiPriority w:val="9"/>
    <w:rsid w:val="001F36BF"/>
    <w:rPr>
      <w:rFonts w:ascii="Palatino" w:eastAsia="Times New Roman" w:hAnsi="Palatino"/>
      <w:sz w:val="24"/>
      <w:lang w:val="en-US" w:eastAsia="en-US"/>
    </w:rPr>
  </w:style>
  <w:style w:type="character" w:styleId="Strong">
    <w:name w:val="Strong"/>
    <w:basedOn w:val="DefaultParagraphFont"/>
    <w:uiPriority w:val="22"/>
    <w:qFormat/>
    <w:rsid w:val="001F36BF"/>
    <w:rPr>
      <w:b/>
      <w:bCs/>
    </w:rPr>
  </w:style>
</w:styles>
</file>

<file path=word/webSettings.xml><?xml version="1.0" encoding="utf-8"?>
<w:webSettings xmlns:r="http://schemas.openxmlformats.org/officeDocument/2006/relationships" xmlns:w="http://schemas.openxmlformats.org/wordprocessingml/2006/main">
  <w:divs>
    <w:div w:id="109128668">
      <w:bodyDiv w:val="1"/>
      <w:marLeft w:val="0"/>
      <w:marRight w:val="0"/>
      <w:marTop w:val="0"/>
      <w:marBottom w:val="0"/>
      <w:divBdr>
        <w:top w:val="none" w:sz="0" w:space="0" w:color="auto"/>
        <w:left w:val="none" w:sz="0" w:space="0" w:color="auto"/>
        <w:bottom w:val="none" w:sz="0" w:space="0" w:color="auto"/>
        <w:right w:val="none" w:sz="0" w:space="0" w:color="auto"/>
      </w:divBdr>
      <w:divsChild>
        <w:div w:id="1523473054">
          <w:marLeft w:val="0"/>
          <w:marRight w:val="0"/>
          <w:marTop w:val="0"/>
          <w:marBottom w:val="0"/>
          <w:divBdr>
            <w:top w:val="none" w:sz="0" w:space="0" w:color="auto"/>
            <w:left w:val="none" w:sz="0" w:space="0" w:color="auto"/>
            <w:bottom w:val="none" w:sz="0" w:space="0" w:color="auto"/>
            <w:right w:val="none" w:sz="0" w:space="0" w:color="auto"/>
          </w:divBdr>
        </w:div>
      </w:divsChild>
    </w:div>
    <w:div w:id="1016154437">
      <w:bodyDiv w:val="1"/>
      <w:marLeft w:val="0"/>
      <w:marRight w:val="0"/>
      <w:marTop w:val="0"/>
      <w:marBottom w:val="0"/>
      <w:divBdr>
        <w:top w:val="none" w:sz="0" w:space="0" w:color="auto"/>
        <w:left w:val="none" w:sz="0" w:space="0" w:color="auto"/>
        <w:bottom w:val="none" w:sz="0" w:space="0" w:color="auto"/>
        <w:right w:val="none" w:sz="0" w:space="0" w:color="auto"/>
      </w:divBdr>
    </w:div>
    <w:div w:id="1420906000">
      <w:bodyDiv w:val="1"/>
      <w:marLeft w:val="0"/>
      <w:marRight w:val="0"/>
      <w:marTop w:val="0"/>
      <w:marBottom w:val="0"/>
      <w:divBdr>
        <w:top w:val="none" w:sz="0" w:space="0" w:color="auto"/>
        <w:left w:val="none" w:sz="0" w:space="0" w:color="auto"/>
        <w:bottom w:val="none" w:sz="0" w:space="0" w:color="auto"/>
        <w:right w:val="none" w:sz="0" w:space="0" w:color="auto"/>
      </w:divBdr>
      <w:divsChild>
        <w:div w:id="1294209274">
          <w:marLeft w:val="0"/>
          <w:marRight w:val="0"/>
          <w:marTop w:val="0"/>
          <w:marBottom w:val="0"/>
          <w:divBdr>
            <w:top w:val="none" w:sz="0" w:space="0" w:color="auto"/>
            <w:left w:val="none" w:sz="0" w:space="0" w:color="auto"/>
            <w:bottom w:val="none" w:sz="0" w:space="0" w:color="auto"/>
            <w:right w:val="none" w:sz="0" w:space="0" w:color="auto"/>
          </w:divBdr>
          <w:divsChild>
            <w:div w:id="487065002">
              <w:marLeft w:val="0"/>
              <w:marRight w:val="0"/>
              <w:marTop w:val="0"/>
              <w:marBottom w:val="0"/>
              <w:divBdr>
                <w:top w:val="none" w:sz="0" w:space="0" w:color="auto"/>
                <w:left w:val="none" w:sz="0" w:space="0" w:color="auto"/>
                <w:bottom w:val="none" w:sz="0" w:space="0" w:color="auto"/>
                <w:right w:val="none" w:sz="0" w:space="0" w:color="auto"/>
              </w:divBdr>
              <w:divsChild>
                <w:div w:id="21384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24">
          <w:marLeft w:val="0"/>
          <w:marRight w:val="0"/>
          <w:marTop w:val="0"/>
          <w:marBottom w:val="0"/>
          <w:divBdr>
            <w:top w:val="none" w:sz="0" w:space="0" w:color="auto"/>
            <w:left w:val="none" w:sz="0" w:space="0" w:color="auto"/>
            <w:bottom w:val="none" w:sz="0" w:space="0" w:color="auto"/>
            <w:right w:val="none" w:sz="0" w:space="0" w:color="auto"/>
          </w:divBdr>
          <w:divsChild>
            <w:div w:id="303972753">
              <w:marLeft w:val="0"/>
              <w:marRight w:val="0"/>
              <w:marTop w:val="0"/>
              <w:marBottom w:val="0"/>
              <w:divBdr>
                <w:top w:val="none" w:sz="0" w:space="0" w:color="auto"/>
                <w:left w:val="none" w:sz="0" w:space="0" w:color="auto"/>
                <w:bottom w:val="none" w:sz="0" w:space="0" w:color="auto"/>
                <w:right w:val="none" w:sz="0" w:space="0" w:color="auto"/>
              </w:divBdr>
              <w:divsChild>
                <w:div w:id="16100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4951">
          <w:marLeft w:val="0"/>
          <w:marRight w:val="0"/>
          <w:marTop w:val="0"/>
          <w:marBottom w:val="0"/>
          <w:divBdr>
            <w:top w:val="none" w:sz="0" w:space="0" w:color="auto"/>
            <w:left w:val="none" w:sz="0" w:space="0" w:color="auto"/>
            <w:bottom w:val="none" w:sz="0" w:space="0" w:color="auto"/>
            <w:right w:val="none" w:sz="0" w:space="0" w:color="auto"/>
          </w:divBdr>
          <w:divsChild>
            <w:div w:id="1107309652">
              <w:marLeft w:val="0"/>
              <w:marRight w:val="0"/>
              <w:marTop w:val="0"/>
              <w:marBottom w:val="0"/>
              <w:divBdr>
                <w:top w:val="none" w:sz="0" w:space="0" w:color="auto"/>
                <w:left w:val="none" w:sz="0" w:space="0" w:color="auto"/>
                <w:bottom w:val="none" w:sz="0" w:space="0" w:color="auto"/>
                <w:right w:val="none" w:sz="0" w:space="0" w:color="auto"/>
              </w:divBdr>
              <w:divsChild>
                <w:div w:id="157618456">
                  <w:marLeft w:val="0"/>
                  <w:marRight w:val="0"/>
                  <w:marTop w:val="0"/>
                  <w:marBottom w:val="0"/>
                  <w:divBdr>
                    <w:top w:val="none" w:sz="0" w:space="0" w:color="auto"/>
                    <w:left w:val="none" w:sz="0" w:space="0" w:color="auto"/>
                    <w:bottom w:val="none" w:sz="0" w:space="0" w:color="auto"/>
                    <w:right w:val="none" w:sz="0" w:space="0" w:color="auto"/>
                  </w:divBdr>
                  <w:divsChild>
                    <w:div w:id="746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97796">
      <w:bodyDiv w:val="1"/>
      <w:marLeft w:val="0"/>
      <w:marRight w:val="0"/>
      <w:marTop w:val="0"/>
      <w:marBottom w:val="0"/>
      <w:divBdr>
        <w:top w:val="none" w:sz="0" w:space="0" w:color="auto"/>
        <w:left w:val="none" w:sz="0" w:space="0" w:color="auto"/>
        <w:bottom w:val="none" w:sz="0" w:space="0" w:color="auto"/>
        <w:right w:val="none" w:sz="0" w:space="0" w:color="auto"/>
      </w:divBdr>
      <w:divsChild>
        <w:div w:id="86798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www1.johnson.ca/sites/johnson.ca/files/images/GettyImages-535554595_Students_Scholarship_Mar23.jp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cholarshipfund@johnson.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bellkid1@bell.net" TargetMode="External"/><Relationship Id="rId5" Type="http://schemas.openxmlformats.org/officeDocument/2006/relationships/footnotes" Target="footnotes.xml"/><Relationship Id="rId15" Type="http://schemas.openxmlformats.org/officeDocument/2006/relationships/hyperlink" Target="http://johnsonscholarship.2017.sgizmo.com/s3/"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mpbellkid1@bell.net" TargetMode="External"/><Relationship Id="rId14" Type="http://schemas.openxmlformats.org/officeDocument/2006/relationships/hyperlink" Target="http://johnsonscholarship.2017.sgizmo.com/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Template>
  <TotalTime>10</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2003-09-09T20:51:00Z</cp:lastPrinted>
  <dcterms:created xsi:type="dcterms:W3CDTF">2017-06-02T16:21:00Z</dcterms:created>
  <dcterms:modified xsi:type="dcterms:W3CDTF">2017-06-02T19:47:00Z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